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954" w:rsidRPr="00024423" w:rsidRDefault="00414954" w:rsidP="00414954">
      <w:pPr>
        <w:spacing w:line="560" w:lineRule="exact"/>
        <w:ind w:firstLine="880"/>
        <w:jc w:val="center"/>
        <w:rPr>
          <w:rFonts w:ascii="方正小标宋简体" w:eastAsia="方正小标宋简体"/>
          <w:sz w:val="44"/>
          <w:szCs w:val="44"/>
        </w:rPr>
      </w:pPr>
      <w:r w:rsidRPr="00024423">
        <w:rPr>
          <w:rFonts w:ascii="方正小标宋简体" w:eastAsia="方正小标宋简体" w:hint="eastAsia"/>
          <w:sz w:val="44"/>
          <w:szCs w:val="44"/>
        </w:rPr>
        <w:t>河南农业大学202</w:t>
      </w:r>
      <w:r w:rsidR="00CB113A">
        <w:rPr>
          <w:rFonts w:ascii="方正小标宋简体" w:eastAsia="方正小标宋简体" w:hint="eastAsia"/>
          <w:sz w:val="44"/>
          <w:szCs w:val="44"/>
        </w:rPr>
        <w:t>6</w:t>
      </w:r>
      <w:r w:rsidRPr="00024423">
        <w:rPr>
          <w:rFonts w:ascii="方正小标宋简体" w:eastAsia="方正小标宋简体" w:hint="eastAsia"/>
          <w:sz w:val="44"/>
          <w:szCs w:val="44"/>
        </w:rPr>
        <w:t>年硕士研究生招生</w:t>
      </w:r>
    </w:p>
    <w:p w:rsidR="00672FDC" w:rsidRDefault="00414954" w:rsidP="00414954">
      <w:pPr>
        <w:widowControl w:val="0"/>
        <w:spacing w:line="560" w:lineRule="exact"/>
        <w:ind w:firstLineChars="0" w:firstLine="0"/>
        <w:jc w:val="center"/>
        <w:rPr>
          <w:rFonts w:ascii="方正小标宋简体" w:eastAsia="方正小标宋简体" w:hAnsi="仿宋_GB2312"/>
          <w:color w:val="auto"/>
          <w:sz w:val="40"/>
        </w:rPr>
      </w:pPr>
      <w:r w:rsidRPr="00024423">
        <w:rPr>
          <w:rFonts w:ascii="方正小标宋简体" w:eastAsia="方正小标宋简体" w:hint="eastAsia"/>
          <w:sz w:val="44"/>
          <w:szCs w:val="44"/>
        </w:rPr>
        <w:t>自命题科目考试大纲</w:t>
      </w:r>
    </w:p>
    <w:p w:rsidR="00414954" w:rsidRPr="009F0C75" w:rsidRDefault="00414954" w:rsidP="009F0C75">
      <w:pPr>
        <w:widowControl w:val="0"/>
        <w:tabs>
          <w:tab w:val="left" w:pos="540"/>
        </w:tabs>
        <w:spacing w:line="480" w:lineRule="exact"/>
        <w:ind w:firstLineChars="0" w:firstLine="0"/>
        <w:jc w:val="both"/>
        <w:rPr>
          <w:rFonts w:ascii="仿宋" w:eastAsia="仿宋" w:hAnsi="仿宋"/>
          <w:color w:val="auto"/>
          <w:sz w:val="24"/>
          <w:szCs w:val="24"/>
        </w:rPr>
      </w:pPr>
    </w:p>
    <w:p w:rsidR="00672FDC" w:rsidRPr="009F0C75" w:rsidRDefault="00B25647" w:rsidP="009F0C75">
      <w:pPr>
        <w:widowControl w:val="0"/>
        <w:tabs>
          <w:tab w:val="left" w:pos="540"/>
        </w:tabs>
        <w:spacing w:line="480" w:lineRule="exact"/>
        <w:ind w:firstLineChars="100" w:firstLine="240"/>
        <w:jc w:val="both"/>
        <w:rPr>
          <w:rFonts w:ascii="仿宋" w:eastAsia="仿宋" w:hAnsi="仿宋" w:cs="华文仿宋"/>
          <w:sz w:val="24"/>
          <w:szCs w:val="24"/>
        </w:rPr>
      </w:pPr>
      <w:r w:rsidRPr="009F0C75">
        <w:rPr>
          <w:rFonts w:ascii="仿宋" w:eastAsia="仿宋" w:hAnsi="仿宋" w:cs="华文仿宋" w:hint="eastAsia"/>
          <w:sz w:val="24"/>
          <w:szCs w:val="24"/>
        </w:rPr>
        <w:t>考试科目代码及名称：82</w:t>
      </w:r>
      <w:r w:rsidRPr="009F0C75">
        <w:rPr>
          <w:rFonts w:ascii="仿宋" w:eastAsia="仿宋" w:hAnsi="仿宋" w:cs="华文仿宋"/>
          <w:sz w:val="24"/>
          <w:szCs w:val="24"/>
        </w:rPr>
        <w:t>3</w:t>
      </w:r>
      <w:r w:rsidRPr="009F0C75">
        <w:rPr>
          <w:rFonts w:ascii="仿宋" w:eastAsia="仿宋" w:hAnsi="仿宋" w:cs="华文仿宋" w:hint="eastAsia"/>
          <w:sz w:val="24"/>
          <w:szCs w:val="24"/>
        </w:rPr>
        <w:t>中国化马克思主义理论与实践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0"/>
      </w:tblGrid>
      <w:tr w:rsidR="00672FDC" w:rsidRPr="009F0C75" w:rsidTr="00B464BB">
        <w:trPr>
          <w:trHeight w:val="7787"/>
        </w:trPr>
        <w:tc>
          <w:tcPr>
            <w:tcW w:w="9540" w:type="dxa"/>
          </w:tcPr>
          <w:p w:rsidR="00672FDC" w:rsidRPr="009F0C75" w:rsidRDefault="00B25647" w:rsidP="009F0C75">
            <w:pPr>
              <w:spacing w:line="480" w:lineRule="exact"/>
              <w:ind w:firstLineChars="0" w:firstLine="0"/>
              <w:rPr>
                <w:rFonts w:ascii="仿宋" w:eastAsia="仿宋" w:hAnsi="仿宋" w:cs="华文仿宋"/>
                <w:b/>
                <w:color w:val="auto"/>
                <w:sz w:val="24"/>
                <w:szCs w:val="24"/>
              </w:rPr>
            </w:pPr>
            <w:r w:rsidRPr="009F0C75">
              <w:rPr>
                <w:rFonts w:ascii="仿宋" w:eastAsia="仿宋" w:hAnsi="仿宋" w:cs="华文仿宋" w:hint="eastAsia"/>
                <w:b/>
                <w:color w:val="auto"/>
                <w:sz w:val="24"/>
                <w:szCs w:val="24"/>
              </w:rPr>
              <w:t>考试要求：</w:t>
            </w:r>
          </w:p>
          <w:p w:rsidR="00672FDC" w:rsidRPr="009F0C75" w:rsidRDefault="00B25647" w:rsidP="009F0C75">
            <w:pPr>
              <w:widowControl w:val="0"/>
              <w:spacing w:line="480" w:lineRule="exact"/>
              <w:ind w:firstLine="480"/>
              <w:jc w:val="both"/>
              <w:rPr>
                <w:rFonts w:ascii="仿宋" w:eastAsia="仿宋" w:hAnsi="仿宋" w:cs="华文仿宋"/>
                <w:sz w:val="24"/>
                <w:szCs w:val="24"/>
              </w:rPr>
            </w:pPr>
            <w:r w:rsidRPr="009F0C75">
              <w:rPr>
                <w:rFonts w:ascii="仿宋" w:eastAsia="仿宋" w:hAnsi="仿宋" w:cs="华文仿宋" w:hint="eastAsia"/>
                <w:sz w:val="24"/>
                <w:szCs w:val="24"/>
              </w:rPr>
              <w:t>1.本考试大纲适用于报考河南农业大学马克思主义理论一级学科下所有二级学科硕士研究生的入学考试。</w:t>
            </w:r>
          </w:p>
          <w:p w:rsidR="00672FDC" w:rsidRPr="009F0C75" w:rsidRDefault="00B25647" w:rsidP="00C45E55">
            <w:pPr>
              <w:pStyle w:val="a4"/>
              <w:spacing w:line="480" w:lineRule="exact"/>
              <w:ind w:firstLineChars="200" w:firstLine="480"/>
              <w:rPr>
                <w:rFonts w:ascii="仿宋" w:eastAsia="仿宋" w:hAnsi="仿宋" w:cs="华文仿宋"/>
                <w:sz w:val="24"/>
                <w:szCs w:val="24"/>
                <w:lang w:eastAsia="zh-CN"/>
              </w:rPr>
            </w:pPr>
            <w:r w:rsidRPr="009F0C75">
              <w:rPr>
                <w:rFonts w:ascii="仿宋" w:eastAsia="仿宋" w:hAnsi="仿宋" w:cs="华文仿宋" w:hint="eastAsia"/>
                <w:sz w:val="24"/>
                <w:szCs w:val="24"/>
              </w:rPr>
              <w:t>2.要求考生</w:t>
            </w:r>
            <w:r w:rsidRPr="009F0C75">
              <w:rPr>
                <w:rFonts w:ascii="仿宋" w:eastAsia="仿宋" w:hAnsi="仿宋" w:cs="华文仿宋" w:hint="eastAsia"/>
                <w:sz w:val="24"/>
                <w:szCs w:val="24"/>
                <w:lang w:eastAsia="zh-CN"/>
              </w:rPr>
              <w:t>精准把握中国化马克思主义在历史进程中形成的理论成果；深刻认识中国共产党领导人民进行的革命、建设、改革的奋斗历程、历史变革、历史成</w:t>
            </w:r>
            <w:r w:rsidR="00002AB3">
              <w:rPr>
                <w:rFonts w:ascii="仿宋" w:eastAsia="仿宋" w:hAnsi="仿宋" w:cs="华文仿宋" w:hint="eastAsia"/>
                <w:sz w:val="24"/>
                <w:szCs w:val="24"/>
                <w:lang w:eastAsia="zh-CN"/>
              </w:rPr>
              <w:t>就</w:t>
            </w:r>
            <w:r w:rsidRPr="009F0C75">
              <w:rPr>
                <w:rFonts w:ascii="仿宋" w:eastAsia="仿宋" w:hAnsi="仿宋" w:cs="华文仿宋" w:hint="eastAsia"/>
                <w:sz w:val="24"/>
                <w:szCs w:val="24"/>
                <w:lang w:eastAsia="zh-CN"/>
              </w:rPr>
              <w:t>；透彻理解中国共产党在新时代坚持的基本理论、基本路线、基本方略；切实具备运用马克思主义立场、观点和方法认识问题、分析问题和解决问题的能力。</w:t>
            </w:r>
            <w:r w:rsidR="002C2D78" w:rsidRPr="002C2D78">
              <w:rPr>
                <w:rFonts w:ascii="仿宋" w:eastAsia="仿宋" w:hAnsi="仿宋" w:cs="华文仿宋" w:hint="eastAsia"/>
                <w:sz w:val="24"/>
                <w:szCs w:val="24"/>
                <w:lang w:eastAsia="zh-CN"/>
              </w:rPr>
              <w:t>本考试科目要求考生从整体上理解马克思主义中国化</w:t>
            </w:r>
            <w:r w:rsidR="002C2D78">
              <w:rPr>
                <w:rFonts w:ascii="仿宋" w:eastAsia="仿宋" w:hAnsi="仿宋" w:cs="华文仿宋" w:hint="eastAsia"/>
                <w:sz w:val="24"/>
                <w:szCs w:val="24"/>
                <w:lang w:eastAsia="zh-CN"/>
              </w:rPr>
              <w:t>时代化</w:t>
            </w:r>
            <w:r w:rsidR="002C2D78" w:rsidRPr="002C2D78">
              <w:rPr>
                <w:rFonts w:ascii="仿宋" w:eastAsia="仿宋" w:hAnsi="仿宋" w:cs="华文仿宋" w:hint="eastAsia"/>
                <w:sz w:val="24"/>
                <w:szCs w:val="24"/>
                <w:lang w:eastAsia="zh-CN"/>
              </w:rPr>
              <w:t>理论成果，既要理解马克思主义中国化</w:t>
            </w:r>
            <w:r w:rsidR="002C2D78">
              <w:rPr>
                <w:rFonts w:ascii="仿宋" w:eastAsia="仿宋" w:hAnsi="仿宋" w:cs="华文仿宋" w:hint="eastAsia"/>
                <w:sz w:val="24"/>
                <w:szCs w:val="24"/>
                <w:lang w:eastAsia="zh-CN"/>
              </w:rPr>
              <w:t>时代化</w:t>
            </w:r>
            <w:r w:rsidR="002C2D78" w:rsidRPr="002C2D78">
              <w:rPr>
                <w:rFonts w:ascii="仿宋" w:eastAsia="仿宋" w:hAnsi="仿宋" w:cs="华文仿宋" w:hint="eastAsia"/>
                <w:sz w:val="24"/>
                <w:szCs w:val="24"/>
                <w:lang w:eastAsia="zh-CN"/>
              </w:rPr>
              <w:t>理论成果形成和发展的历史逻辑，又要理解这些理论成果的理论逻辑；既要理解马克思主义中国化</w:t>
            </w:r>
            <w:r w:rsidR="002C2D78">
              <w:rPr>
                <w:rFonts w:ascii="仿宋" w:eastAsia="仿宋" w:hAnsi="仿宋" w:cs="华文仿宋" w:hint="eastAsia"/>
                <w:sz w:val="24"/>
                <w:szCs w:val="24"/>
                <w:lang w:eastAsia="zh-CN"/>
              </w:rPr>
              <w:t>时代化</w:t>
            </w:r>
            <w:r w:rsidR="002C2D78" w:rsidRPr="002C2D78">
              <w:rPr>
                <w:rFonts w:ascii="仿宋" w:eastAsia="仿宋" w:hAnsi="仿宋" w:cs="华文仿宋" w:hint="eastAsia"/>
                <w:sz w:val="24"/>
                <w:szCs w:val="24"/>
                <w:lang w:eastAsia="zh-CN"/>
              </w:rPr>
              <w:t>理论成果的整体性，又要理解各个理论成果的重点和难点，力求全面准确地理解毛泽东思想和中国特色社会主义理论体系，尤其是马克思主义中国化的最新成果——习近平新时代中国特色社会主义思想，并具有综合运用所学知识分析和解决实际问题的能力。</w:t>
            </w:r>
          </w:p>
          <w:p w:rsidR="00672FDC" w:rsidRPr="009F0C75" w:rsidRDefault="00B25647" w:rsidP="009F0C75">
            <w:pPr>
              <w:widowControl w:val="0"/>
              <w:spacing w:line="480" w:lineRule="exact"/>
              <w:ind w:firstLineChars="0" w:firstLine="0"/>
              <w:jc w:val="both"/>
              <w:rPr>
                <w:rFonts w:ascii="仿宋" w:eastAsia="仿宋" w:hAnsi="仿宋" w:cs="华文仿宋"/>
                <w:sz w:val="24"/>
                <w:szCs w:val="24"/>
              </w:rPr>
            </w:pPr>
            <w:r w:rsidRPr="009F0C75">
              <w:rPr>
                <w:rFonts w:ascii="仿宋" w:eastAsia="仿宋" w:hAnsi="仿宋" w:cs="华文仿宋" w:hint="eastAsia"/>
                <w:b/>
                <w:bCs/>
                <w:sz w:val="24"/>
                <w:szCs w:val="24"/>
              </w:rPr>
              <w:t>考试方式：</w:t>
            </w:r>
            <w:r w:rsidRPr="009F0C75">
              <w:rPr>
                <w:rFonts w:ascii="仿宋" w:eastAsia="仿宋" w:hAnsi="仿宋" w:cs="华文仿宋" w:hint="eastAsia"/>
                <w:sz w:val="24"/>
                <w:szCs w:val="24"/>
              </w:rPr>
              <w:t>笔试，闭卷。</w:t>
            </w:r>
          </w:p>
          <w:p w:rsidR="00672FDC" w:rsidRPr="009F0C75" w:rsidRDefault="00B25647" w:rsidP="009F0C75">
            <w:pPr>
              <w:widowControl w:val="0"/>
              <w:spacing w:line="480" w:lineRule="exact"/>
              <w:ind w:firstLineChars="0" w:firstLine="0"/>
              <w:jc w:val="both"/>
              <w:rPr>
                <w:rFonts w:ascii="仿宋" w:eastAsia="仿宋" w:hAnsi="仿宋" w:cs="华文仿宋"/>
                <w:sz w:val="24"/>
                <w:szCs w:val="24"/>
              </w:rPr>
            </w:pPr>
            <w:r w:rsidRPr="009F0C75">
              <w:rPr>
                <w:rFonts w:ascii="仿宋" w:eastAsia="仿宋" w:hAnsi="仿宋" w:cs="华文仿宋" w:hint="eastAsia"/>
                <w:b/>
                <w:bCs/>
                <w:sz w:val="24"/>
                <w:szCs w:val="24"/>
              </w:rPr>
              <w:t>答题时间：</w:t>
            </w:r>
            <w:r w:rsidRPr="009F0C75">
              <w:rPr>
                <w:rFonts w:ascii="仿宋" w:eastAsia="仿宋" w:hAnsi="仿宋" w:cs="华文仿宋" w:hint="eastAsia"/>
                <w:sz w:val="24"/>
                <w:szCs w:val="24"/>
              </w:rPr>
              <w:t>180分钟</w:t>
            </w:r>
            <w:r w:rsidR="00D45584">
              <w:rPr>
                <w:rFonts w:ascii="仿宋" w:eastAsia="仿宋" w:hAnsi="仿宋" w:cs="华文仿宋" w:hint="eastAsia"/>
                <w:sz w:val="24"/>
                <w:szCs w:val="24"/>
              </w:rPr>
              <w:t>。</w:t>
            </w:r>
          </w:p>
          <w:p w:rsidR="00672FDC" w:rsidRPr="009F0C75" w:rsidRDefault="00B25647" w:rsidP="009F0C75">
            <w:pPr>
              <w:widowControl w:val="0"/>
              <w:spacing w:line="480" w:lineRule="exact"/>
              <w:ind w:firstLineChars="0" w:firstLine="0"/>
              <w:jc w:val="both"/>
              <w:rPr>
                <w:rFonts w:ascii="仿宋" w:eastAsia="仿宋" w:hAnsi="仿宋" w:cs="华文仿宋"/>
                <w:color w:val="auto"/>
                <w:sz w:val="24"/>
                <w:szCs w:val="24"/>
              </w:rPr>
            </w:pPr>
            <w:r w:rsidRPr="009F0C75">
              <w:rPr>
                <w:rFonts w:ascii="仿宋" w:eastAsia="仿宋" w:hAnsi="仿宋" w:cs="华文仿宋" w:hint="eastAsia"/>
                <w:b/>
                <w:bCs/>
                <w:sz w:val="24"/>
                <w:szCs w:val="24"/>
              </w:rPr>
              <w:t>考试题型及比例：</w:t>
            </w:r>
            <w:r w:rsidRPr="009F0C75">
              <w:rPr>
                <w:rFonts w:ascii="仿宋" w:eastAsia="仿宋" w:hAnsi="仿宋" w:cs="华文仿宋" w:hint="eastAsia"/>
                <w:sz w:val="24"/>
                <w:szCs w:val="24"/>
              </w:rPr>
              <w:t>（卷面成绩150分），名词解释13%，简答题47%，论述题40%</w:t>
            </w:r>
            <w:r w:rsidR="00D45584">
              <w:rPr>
                <w:rFonts w:ascii="仿宋" w:eastAsia="仿宋" w:hAnsi="仿宋" w:cs="华文仿宋" w:hint="eastAsia"/>
                <w:sz w:val="24"/>
                <w:szCs w:val="24"/>
              </w:rPr>
              <w:t>。</w:t>
            </w:r>
          </w:p>
          <w:p w:rsidR="00672FDC" w:rsidRPr="009F0C75" w:rsidRDefault="00B25647" w:rsidP="009F0C75">
            <w:pPr>
              <w:widowControl w:val="0"/>
              <w:spacing w:line="480" w:lineRule="exact"/>
              <w:ind w:firstLineChars="0" w:firstLine="0"/>
              <w:jc w:val="both"/>
              <w:rPr>
                <w:rFonts w:ascii="仿宋" w:eastAsia="仿宋" w:hAnsi="仿宋" w:cs="华文仿宋"/>
                <w:b/>
                <w:color w:val="auto"/>
                <w:sz w:val="24"/>
                <w:szCs w:val="24"/>
              </w:rPr>
            </w:pPr>
            <w:r w:rsidRPr="009F0C75">
              <w:rPr>
                <w:rFonts w:ascii="仿宋" w:eastAsia="仿宋" w:hAnsi="仿宋" w:cs="华文仿宋" w:hint="eastAsia"/>
                <w:b/>
                <w:color w:val="auto"/>
                <w:sz w:val="24"/>
                <w:szCs w:val="24"/>
              </w:rPr>
              <w:t>基本内容及范围：</w:t>
            </w:r>
          </w:p>
          <w:p w:rsidR="00672FDC" w:rsidRPr="001E4FCD" w:rsidRDefault="00B25647" w:rsidP="001E4FCD">
            <w:pPr>
              <w:widowControl w:val="0"/>
              <w:spacing w:line="480" w:lineRule="exact"/>
              <w:ind w:firstLine="562"/>
              <w:jc w:val="both"/>
              <w:rPr>
                <w:rFonts w:ascii="仿宋" w:eastAsia="仿宋" w:hAnsi="仿宋"/>
                <w:b/>
                <w:sz w:val="28"/>
                <w:szCs w:val="24"/>
              </w:rPr>
            </w:pPr>
            <w:r w:rsidRPr="001E4FCD">
              <w:rPr>
                <w:rFonts w:ascii="仿宋" w:eastAsia="仿宋" w:hAnsi="仿宋" w:hint="eastAsia"/>
                <w:b/>
                <w:sz w:val="28"/>
                <w:szCs w:val="24"/>
              </w:rPr>
              <w:t xml:space="preserve">第一部分 </w:t>
            </w:r>
            <w:r w:rsidR="001E4FCD" w:rsidRPr="001E4FCD">
              <w:rPr>
                <w:rFonts w:ascii="仿宋" w:eastAsia="仿宋" w:hAnsi="仿宋" w:hint="eastAsia"/>
                <w:b/>
                <w:sz w:val="28"/>
                <w:szCs w:val="24"/>
              </w:rPr>
              <w:t>毛泽东思想和中国特色社会主义理论</w:t>
            </w:r>
          </w:p>
          <w:p w:rsidR="00672FDC" w:rsidRPr="00076FD2" w:rsidRDefault="00B25647" w:rsidP="00076FD2">
            <w:pPr>
              <w:widowControl w:val="0"/>
              <w:spacing w:line="480" w:lineRule="exact"/>
              <w:ind w:firstLine="482"/>
              <w:jc w:val="both"/>
              <w:rPr>
                <w:rFonts w:ascii="仿宋" w:eastAsia="仿宋" w:hAnsi="仿宋"/>
                <w:b/>
                <w:sz w:val="24"/>
                <w:szCs w:val="24"/>
              </w:rPr>
            </w:pPr>
            <w:r w:rsidRPr="00076FD2">
              <w:rPr>
                <w:rFonts w:ascii="仿宋" w:eastAsia="仿宋" w:hAnsi="仿宋" w:hint="eastAsia"/>
                <w:b/>
                <w:sz w:val="24"/>
                <w:szCs w:val="24"/>
              </w:rPr>
              <w:t xml:space="preserve">导论  </w:t>
            </w:r>
            <w:r w:rsidR="00CF4F3E" w:rsidRPr="00076FD2">
              <w:rPr>
                <w:rFonts w:ascii="仿宋" w:eastAsia="仿宋" w:hAnsi="仿宋" w:hint="eastAsia"/>
                <w:b/>
                <w:sz w:val="24"/>
                <w:szCs w:val="24"/>
              </w:rPr>
              <w:t>马克思主义</w:t>
            </w:r>
            <w:r w:rsidRPr="00076FD2">
              <w:rPr>
                <w:rFonts w:ascii="仿宋" w:eastAsia="仿宋" w:hAnsi="仿宋" w:hint="eastAsia"/>
                <w:b/>
                <w:sz w:val="24"/>
                <w:szCs w:val="24"/>
              </w:rPr>
              <w:t>中国化</w:t>
            </w:r>
            <w:r w:rsidR="00CF4F3E" w:rsidRPr="00076FD2">
              <w:rPr>
                <w:rFonts w:ascii="仿宋" w:eastAsia="仿宋" w:hAnsi="仿宋" w:hint="eastAsia"/>
                <w:b/>
                <w:sz w:val="24"/>
                <w:szCs w:val="24"/>
              </w:rPr>
              <w:t>时代化</w:t>
            </w:r>
            <w:r w:rsidRPr="00076FD2">
              <w:rPr>
                <w:rFonts w:ascii="仿宋" w:eastAsia="仿宋" w:hAnsi="仿宋" w:hint="eastAsia"/>
                <w:b/>
                <w:sz w:val="24"/>
                <w:szCs w:val="24"/>
              </w:rPr>
              <w:t>的历史进程与理论成果</w:t>
            </w:r>
          </w:p>
          <w:p w:rsidR="00672FDC" w:rsidRPr="009F0C75" w:rsidRDefault="00B25647" w:rsidP="009F0C75">
            <w:pPr>
              <w:widowControl w:val="0"/>
              <w:spacing w:line="480" w:lineRule="exact"/>
              <w:ind w:firstLine="480"/>
              <w:jc w:val="both"/>
              <w:rPr>
                <w:rFonts w:ascii="仿宋" w:eastAsia="仿宋" w:hAnsi="仿宋"/>
                <w:sz w:val="24"/>
                <w:szCs w:val="24"/>
              </w:rPr>
            </w:pPr>
            <w:r w:rsidRPr="009F0C75">
              <w:rPr>
                <w:rFonts w:ascii="仿宋" w:eastAsia="仿宋" w:hAnsi="仿宋" w:hint="eastAsia"/>
                <w:sz w:val="24"/>
                <w:szCs w:val="24"/>
              </w:rPr>
              <w:t>一、</w:t>
            </w:r>
            <w:r w:rsidR="00CF4F3E">
              <w:rPr>
                <w:rFonts w:ascii="仿宋" w:eastAsia="仿宋" w:hAnsi="仿宋" w:hint="eastAsia"/>
                <w:sz w:val="24"/>
                <w:szCs w:val="24"/>
              </w:rPr>
              <w:t>马</w:t>
            </w:r>
            <w:r w:rsidR="00CF4F3E" w:rsidRPr="00CF4F3E">
              <w:rPr>
                <w:rFonts w:ascii="仿宋" w:eastAsia="仿宋" w:hAnsi="仿宋" w:hint="eastAsia"/>
                <w:sz w:val="24"/>
                <w:szCs w:val="24"/>
              </w:rPr>
              <w:t>克思主义中国化时代化</w:t>
            </w:r>
            <w:r w:rsidRPr="009F0C75">
              <w:rPr>
                <w:rFonts w:ascii="仿宋" w:eastAsia="仿宋" w:hAnsi="仿宋" w:hint="eastAsia"/>
                <w:sz w:val="24"/>
                <w:szCs w:val="24"/>
              </w:rPr>
              <w:t>的提出</w:t>
            </w:r>
          </w:p>
          <w:p w:rsidR="00672FDC" w:rsidRPr="009F0C75" w:rsidRDefault="00B25647" w:rsidP="009F0C75">
            <w:pPr>
              <w:widowControl w:val="0"/>
              <w:spacing w:line="480" w:lineRule="exact"/>
              <w:ind w:firstLine="480"/>
              <w:jc w:val="both"/>
              <w:rPr>
                <w:rFonts w:ascii="仿宋" w:eastAsia="仿宋" w:hAnsi="仿宋"/>
                <w:sz w:val="24"/>
                <w:szCs w:val="24"/>
              </w:rPr>
            </w:pPr>
            <w:r w:rsidRPr="009F0C75">
              <w:rPr>
                <w:rFonts w:ascii="仿宋" w:eastAsia="仿宋" w:hAnsi="仿宋" w:hint="eastAsia"/>
                <w:sz w:val="24"/>
                <w:szCs w:val="24"/>
              </w:rPr>
              <w:t>二、</w:t>
            </w:r>
            <w:r w:rsidR="00CF4F3E">
              <w:rPr>
                <w:rFonts w:ascii="仿宋" w:eastAsia="仿宋" w:hAnsi="仿宋" w:hint="eastAsia"/>
                <w:sz w:val="24"/>
                <w:szCs w:val="24"/>
              </w:rPr>
              <w:t>马</w:t>
            </w:r>
            <w:r w:rsidR="00CF4F3E" w:rsidRPr="00CF4F3E">
              <w:rPr>
                <w:rFonts w:ascii="仿宋" w:eastAsia="仿宋" w:hAnsi="仿宋" w:hint="eastAsia"/>
                <w:sz w:val="24"/>
                <w:szCs w:val="24"/>
              </w:rPr>
              <w:t>克思主义中国化时代化</w:t>
            </w:r>
            <w:r w:rsidRPr="009F0C75">
              <w:rPr>
                <w:rFonts w:ascii="仿宋" w:eastAsia="仿宋" w:hAnsi="仿宋" w:hint="eastAsia"/>
                <w:sz w:val="24"/>
                <w:szCs w:val="24"/>
              </w:rPr>
              <w:t>的内涵</w:t>
            </w:r>
          </w:p>
          <w:p w:rsidR="00CF4F3E" w:rsidRDefault="00B25647" w:rsidP="009F0C75">
            <w:pPr>
              <w:widowControl w:val="0"/>
              <w:spacing w:line="480" w:lineRule="exact"/>
              <w:ind w:firstLine="480"/>
              <w:jc w:val="both"/>
              <w:rPr>
                <w:rFonts w:ascii="仿宋" w:eastAsia="仿宋" w:hAnsi="仿宋"/>
                <w:sz w:val="24"/>
                <w:szCs w:val="24"/>
              </w:rPr>
            </w:pPr>
            <w:r w:rsidRPr="009F0C75">
              <w:rPr>
                <w:rFonts w:ascii="仿宋" w:eastAsia="仿宋" w:hAnsi="仿宋" w:hint="eastAsia"/>
                <w:sz w:val="24"/>
                <w:szCs w:val="24"/>
              </w:rPr>
              <w:t>三、</w:t>
            </w:r>
            <w:r w:rsidR="00CF4F3E" w:rsidRPr="00CF4F3E">
              <w:rPr>
                <w:rFonts w:ascii="仿宋" w:eastAsia="仿宋" w:hAnsi="仿宋" w:hint="eastAsia"/>
                <w:sz w:val="24"/>
                <w:szCs w:val="24"/>
              </w:rPr>
              <w:t>马克思主义中国化时代化的</w:t>
            </w:r>
            <w:r w:rsidR="00CF4F3E">
              <w:rPr>
                <w:rFonts w:ascii="仿宋" w:eastAsia="仿宋" w:hAnsi="仿宋" w:hint="eastAsia"/>
                <w:sz w:val="24"/>
                <w:szCs w:val="24"/>
              </w:rPr>
              <w:t>历史进程</w:t>
            </w:r>
          </w:p>
          <w:p w:rsidR="00672FDC" w:rsidRPr="009F0C75" w:rsidRDefault="00CF4F3E" w:rsidP="009F0C75">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四、马</w:t>
            </w:r>
            <w:r w:rsidRPr="00CF4F3E">
              <w:rPr>
                <w:rFonts w:ascii="仿宋" w:eastAsia="仿宋" w:hAnsi="仿宋" w:hint="eastAsia"/>
                <w:sz w:val="24"/>
                <w:szCs w:val="24"/>
              </w:rPr>
              <w:t>克思主义中国化时代化</w:t>
            </w:r>
            <w:r w:rsidR="00B25647" w:rsidRPr="009F0C75">
              <w:rPr>
                <w:rFonts w:ascii="仿宋" w:eastAsia="仿宋" w:hAnsi="仿宋" w:hint="eastAsia"/>
                <w:sz w:val="24"/>
                <w:szCs w:val="24"/>
              </w:rPr>
              <w:t>理论成果</w:t>
            </w:r>
            <w:r>
              <w:rPr>
                <w:rFonts w:ascii="仿宋" w:eastAsia="仿宋" w:hAnsi="仿宋" w:hint="eastAsia"/>
                <w:sz w:val="24"/>
                <w:szCs w:val="24"/>
              </w:rPr>
              <w:t>及其关系</w:t>
            </w:r>
          </w:p>
          <w:p w:rsidR="00672FDC" w:rsidRPr="00076FD2" w:rsidRDefault="00B25647" w:rsidP="00076FD2">
            <w:pPr>
              <w:widowControl w:val="0"/>
              <w:spacing w:line="480" w:lineRule="exact"/>
              <w:ind w:firstLine="482"/>
              <w:jc w:val="both"/>
              <w:rPr>
                <w:rFonts w:ascii="仿宋" w:eastAsia="仿宋" w:hAnsi="仿宋"/>
                <w:b/>
                <w:sz w:val="24"/>
                <w:szCs w:val="24"/>
              </w:rPr>
            </w:pPr>
            <w:r w:rsidRPr="00076FD2">
              <w:rPr>
                <w:rFonts w:ascii="仿宋" w:eastAsia="仿宋" w:hAnsi="仿宋" w:hint="eastAsia"/>
                <w:b/>
                <w:sz w:val="24"/>
                <w:szCs w:val="24"/>
              </w:rPr>
              <w:t>第一章  毛泽东思想及其历史地位</w:t>
            </w:r>
          </w:p>
          <w:p w:rsidR="00672FDC" w:rsidRPr="009F0C75" w:rsidRDefault="00B25647" w:rsidP="009F0C75">
            <w:pPr>
              <w:widowControl w:val="0"/>
              <w:spacing w:line="480" w:lineRule="exact"/>
              <w:ind w:firstLine="480"/>
              <w:jc w:val="both"/>
              <w:rPr>
                <w:rFonts w:ascii="仿宋" w:eastAsia="仿宋" w:hAnsi="仿宋"/>
                <w:sz w:val="24"/>
                <w:szCs w:val="24"/>
              </w:rPr>
            </w:pPr>
            <w:r w:rsidRPr="009F0C75">
              <w:rPr>
                <w:rFonts w:ascii="仿宋" w:eastAsia="仿宋" w:hAnsi="仿宋" w:hint="eastAsia"/>
                <w:sz w:val="24"/>
                <w:szCs w:val="24"/>
              </w:rPr>
              <w:t>一、毛泽东思想的形成和发展</w:t>
            </w:r>
          </w:p>
          <w:p w:rsidR="00672FDC" w:rsidRPr="009F0C75" w:rsidRDefault="00B25647" w:rsidP="009F0C75">
            <w:pPr>
              <w:widowControl w:val="0"/>
              <w:spacing w:line="480" w:lineRule="exact"/>
              <w:ind w:firstLine="480"/>
              <w:jc w:val="both"/>
              <w:rPr>
                <w:rFonts w:ascii="仿宋" w:eastAsia="仿宋" w:hAnsi="仿宋"/>
                <w:sz w:val="24"/>
                <w:szCs w:val="24"/>
              </w:rPr>
            </w:pPr>
            <w:r w:rsidRPr="009F0C75">
              <w:rPr>
                <w:rFonts w:ascii="仿宋" w:eastAsia="仿宋" w:hAnsi="仿宋" w:hint="eastAsia"/>
                <w:sz w:val="24"/>
                <w:szCs w:val="24"/>
              </w:rPr>
              <w:lastRenderedPageBreak/>
              <w:t>二、毛泽东思想的主要内容和活的灵魂</w:t>
            </w:r>
          </w:p>
          <w:p w:rsidR="00672FDC" w:rsidRPr="009F0C75" w:rsidRDefault="00B25647" w:rsidP="009F0C75">
            <w:pPr>
              <w:widowControl w:val="0"/>
              <w:spacing w:line="480" w:lineRule="exact"/>
              <w:ind w:firstLine="480"/>
              <w:jc w:val="both"/>
              <w:rPr>
                <w:rFonts w:ascii="仿宋" w:eastAsia="仿宋" w:hAnsi="仿宋"/>
                <w:sz w:val="24"/>
                <w:szCs w:val="24"/>
              </w:rPr>
            </w:pPr>
            <w:r w:rsidRPr="009F0C75">
              <w:rPr>
                <w:rFonts w:ascii="仿宋" w:eastAsia="仿宋" w:hAnsi="仿宋" w:hint="eastAsia"/>
                <w:sz w:val="24"/>
                <w:szCs w:val="24"/>
              </w:rPr>
              <w:t>三、毛泽东思想的历史地位</w:t>
            </w:r>
          </w:p>
          <w:p w:rsidR="00672FDC" w:rsidRPr="00076FD2" w:rsidRDefault="00B25647" w:rsidP="00076FD2">
            <w:pPr>
              <w:widowControl w:val="0"/>
              <w:spacing w:line="480" w:lineRule="exact"/>
              <w:ind w:firstLine="482"/>
              <w:jc w:val="both"/>
              <w:rPr>
                <w:rFonts w:ascii="仿宋" w:eastAsia="仿宋" w:hAnsi="仿宋"/>
                <w:b/>
                <w:sz w:val="24"/>
                <w:szCs w:val="24"/>
              </w:rPr>
            </w:pPr>
            <w:r w:rsidRPr="00076FD2">
              <w:rPr>
                <w:rFonts w:ascii="仿宋" w:eastAsia="仿宋" w:hAnsi="仿宋" w:hint="eastAsia"/>
                <w:b/>
                <w:sz w:val="24"/>
                <w:szCs w:val="24"/>
              </w:rPr>
              <w:t>第</w:t>
            </w:r>
            <w:r w:rsidR="006F3FF0" w:rsidRPr="00076FD2">
              <w:rPr>
                <w:rFonts w:ascii="仿宋" w:eastAsia="仿宋" w:hAnsi="仿宋" w:hint="eastAsia"/>
                <w:b/>
                <w:sz w:val="24"/>
                <w:szCs w:val="24"/>
              </w:rPr>
              <w:t>二</w:t>
            </w:r>
            <w:r w:rsidRPr="00076FD2">
              <w:rPr>
                <w:rFonts w:ascii="仿宋" w:eastAsia="仿宋" w:hAnsi="仿宋" w:hint="eastAsia"/>
                <w:b/>
                <w:sz w:val="24"/>
                <w:szCs w:val="24"/>
              </w:rPr>
              <w:t>章  新民主主义革命理论</w:t>
            </w:r>
          </w:p>
          <w:p w:rsidR="00672FDC" w:rsidRPr="009F0C75" w:rsidRDefault="00B25647" w:rsidP="009F0C75">
            <w:pPr>
              <w:widowControl w:val="0"/>
              <w:spacing w:line="480" w:lineRule="exact"/>
              <w:ind w:firstLine="480"/>
              <w:jc w:val="both"/>
              <w:rPr>
                <w:rFonts w:ascii="仿宋" w:eastAsia="仿宋" w:hAnsi="仿宋"/>
                <w:sz w:val="24"/>
                <w:szCs w:val="24"/>
              </w:rPr>
            </w:pPr>
            <w:r w:rsidRPr="009F0C75">
              <w:rPr>
                <w:rFonts w:ascii="仿宋" w:eastAsia="仿宋" w:hAnsi="仿宋" w:hint="eastAsia"/>
                <w:sz w:val="24"/>
                <w:szCs w:val="24"/>
              </w:rPr>
              <w:t>一、新民主主义革命理论形成的依据</w:t>
            </w:r>
          </w:p>
          <w:p w:rsidR="00672FDC" w:rsidRPr="009F0C75" w:rsidRDefault="00B25647" w:rsidP="009F0C75">
            <w:pPr>
              <w:widowControl w:val="0"/>
              <w:spacing w:line="480" w:lineRule="exact"/>
              <w:ind w:firstLine="480"/>
              <w:jc w:val="both"/>
              <w:rPr>
                <w:rFonts w:ascii="仿宋" w:eastAsia="仿宋" w:hAnsi="仿宋"/>
                <w:sz w:val="24"/>
                <w:szCs w:val="24"/>
              </w:rPr>
            </w:pPr>
            <w:r w:rsidRPr="009F0C75">
              <w:rPr>
                <w:rFonts w:ascii="仿宋" w:eastAsia="仿宋" w:hAnsi="仿宋" w:hint="eastAsia"/>
                <w:sz w:val="24"/>
                <w:szCs w:val="24"/>
              </w:rPr>
              <w:t>二、新民主主义革命理论的总路线和基本纲领</w:t>
            </w:r>
          </w:p>
          <w:p w:rsidR="00672FDC" w:rsidRPr="009F0C75" w:rsidRDefault="00B25647" w:rsidP="009F0C75">
            <w:pPr>
              <w:widowControl w:val="0"/>
              <w:spacing w:line="480" w:lineRule="exact"/>
              <w:ind w:firstLine="480"/>
              <w:jc w:val="both"/>
              <w:rPr>
                <w:rFonts w:ascii="仿宋" w:eastAsia="仿宋" w:hAnsi="仿宋"/>
                <w:sz w:val="24"/>
                <w:szCs w:val="24"/>
              </w:rPr>
            </w:pPr>
            <w:r w:rsidRPr="009F0C75">
              <w:rPr>
                <w:rFonts w:ascii="仿宋" w:eastAsia="仿宋" w:hAnsi="仿宋" w:hint="eastAsia"/>
                <w:sz w:val="24"/>
                <w:szCs w:val="24"/>
              </w:rPr>
              <w:t>三、新民主主义革命理论的道路和基本经验</w:t>
            </w:r>
          </w:p>
          <w:p w:rsidR="00672FDC" w:rsidRPr="00076FD2" w:rsidRDefault="00B25647" w:rsidP="00076FD2">
            <w:pPr>
              <w:widowControl w:val="0"/>
              <w:spacing w:line="480" w:lineRule="exact"/>
              <w:ind w:firstLine="482"/>
              <w:jc w:val="both"/>
              <w:rPr>
                <w:rFonts w:ascii="仿宋" w:eastAsia="仿宋" w:hAnsi="仿宋"/>
                <w:b/>
                <w:sz w:val="24"/>
                <w:szCs w:val="24"/>
              </w:rPr>
            </w:pPr>
            <w:r w:rsidRPr="00076FD2">
              <w:rPr>
                <w:rFonts w:ascii="仿宋" w:eastAsia="仿宋" w:hAnsi="仿宋" w:hint="eastAsia"/>
                <w:b/>
                <w:sz w:val="24"/>
                <w:szCs w:val="24"/>
              </w:rPr>
              <w:t>第三章  社会主义改造理论</w:t>
            </w:r>
          </w:p>
          <w:p w:rsidR="00672FDC" w:rsidRPr="009F0C75" w:rsidRDefault="006A51D4" w:rsidP="009F0C75">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一、从新民主主义到社会主义</w:t>
            </w:r>
            <w:r w:rsidR="00B25647" w:rsidRPr="009F0C75">
              <w:rPr>
                <w:rFonts w:ascii="仿宋" w:eastAsia="仿宋" w:hAnsi="仿宋" w:hint="eastAsia"/>
                <w:sz w:val="24"/>
                <w:szCs w:val="24"/>
              </w:rPr>
              <w:t>的转变</w:t>
            </w:r>
          </w:p>
          <w:p w:rsidR="00672FDC" w:rsidRPr="009F0C75" w:rsidRDefault="006A51D4" w:rsidP="009F0C75">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二、社会主义改造</w:t>
            </w:r>
            <w:r w:rsidR="00B25647" w:rsidRPr="009F0C75">
              <w:rPr>
                <w:rFonts w:ascii="仿宋" w:eastAsia="仿宋" w:hAnsi="仿宋" w:hint="eastAsia"/>
                <w:sz w:val="24"/>
                <w:szCs w:val="24"/>
              </w:rPr>
              <w:t>道路和历史经验</w:t>
            </w:r>
          </w:p>
          <w:p w:rsidR="00672FDC" w:rsidRPr="009F0C75" w:rsidRDefault="00B25647" w:rsidP="009F0C75">
            <w:pPr>
              <w:widowControl w:val="0"/>
              <w:spacing w:line="480" w:lineRule="exact"/>
              <w:ind w:firstLine="480"/>
              <w:jc w:val="both"/>
              <w:rPr>
                <w:rFonts w:ascii="仿宋" w:eastAsia="仿宋" w:hAnsi="仿宋"/>
                <w:sz w:val="24"/>
                <w:szCs w:val="24"/>
              </w:rPr>
            </w:pPr>
            <w:r w:rsidRPr="009F0C75">
              <w:rPr>
                <w:rFonts w:ascii="仿宋" w:eastAsia="仿宋" w:hAnsi="仿宋" w:hint="eastAsia"/>
                <w:sz w:val="24"/>
                <w:szCs w:val="24"/>
              </w:rPr>
              <w:t>三、社会主义基本制</w:t>
            </w:r>
            <w:r w:rsidR="006A51D4">
              <w:rPr>
                <w:rFonts w:ascii="仿宋" w:eastAsia="仿宋" w:hAnsi="仿宋" w:hint="eastAsia"/>
                <w:sz w:val="24"/>
                <w:szCs w:val="24"/>
              </w:rPr>
              <w:t>度</w:t>
            </w:r>
            <w:r w:rsidRPr="009F0C75">
              <w:rPr>
                <w:rFonts w:ascii="仿宋" w:eastAsia="仿宋" w:hAnsi="仿宋" w:hint="eastAsia"/>
                <w:sz w:val="24"/>
                <w:szCs w:val="24"/>
              </w:rPr>
              <w:t>在中国的确立</w:t>
            </w:r>
          </w:p>
          <w:p w:rsidR="00672FDC" w:rsidRPr="00076FD2" w:rsidRDefault="00B25647" w:rsidP="00076FD2">
            <w:pPr>
              <w:widowControl w:val="0"/>
              <w:spacing w:line="480" w:lineRule="exact"/>
              <w:ind w:firstLine="482"/>
              <w:jc w:val="both"/>
              <w:rPr>
                <w:rFonts w:ascii="仿宋" w:eastAsia="仿宋" w:hAnsi="仿宋"/>
                <w:b/>
                <w:sz w:val="24"/>
                <w:szCs w:val="24"/>
              </w:rPr>
            </w:pPr>
            <w:r w:rsidRPr="00076FD2">
              <w:rPr>
                <w:rFonts w:ascii="仿宋" w:eastAsia="仿宋" w:hAnsi="仿宋" w:hint="eastAsia"/>
                <w:b/>
                <w:sz w:val="24"/>
                <w:szCs w:val="24"/>
              </w:rPr>
              <w:t>第四章  社会主义建设道路初步探索的理论成果</w:t>
            </w:r>
          </w:p>
          <w:p w:rsidR="00672FDC" w:rsidRPr="009F0C75" w:rsidRDefault="00B25647" w:rsidP="009F0C75">
            <w:pPr>
              <w:widowControl w:val="0"/>
              <w:spacing w:line="480" w:lineRule="exact"/>
              <w:ind w:firstLine="480"/>
              <w:jc w:val="both"/>
              <w:rPr>
                <w:rFonts w:ascii="仿宋" w:eastAsia="仿宋" w:hAnsi="仿宋"/>
                <w:sz w:val="24"/>
                <w:szCs w:val="24"/>
              </w:rPr>
            </w:pPr>
            <w:r w:rsidRPr="009F0C75">
              <w:rPr>
                <w:rFonts w:ascii="仿宋" w:eastAsia="仿宋" w:hAnsi="仿宋" w:hint="eastAsia"/>
                <w:sz w:val="24"/>
                <w:szCs w:val="24"/>
              </w:rPr>
              <w:t>一、初步探索的重要理论成果</w:t>
            </w:r>
          </w:p>
          <w:p w:rsidR="00672FDC" w:rsidRPr="009F0C75" w:rsidRDefault="00B25647" w:rsidP="009F0C75">
            <w:pPr>
              <w:widowControl w:val="0"/>
              <w:spacing w:line="480" w:lineRule="exact"/>
              <w:ind w:firstLine="480"/>
              <w:jc w:val="both"/>
              <w:rPr>
                <w:rFonts w:ascii="仿宋" w:eastAsia="仿宋" w:hAnsi="仿宋"/>
                <w:sz w:val="24"/>
                <w:szCs w:val="24"/>
              </w:rPr>
            </w:pPr>
            <w:r w:rsidRPr="009F0C75">
              <w:rPr>
                <w:rFonts w:ascii="仿宋" w:eastAsia="仿宋" w:hAnsi="仿宋" w:hint="eastAsia"/>
                <w:sz w:val="24"/>
                <w:szCs w:val="24"/>
              </w:rPr>
              <w:t>二、初步探索的意义和经验教训</w:t>
            </w:r>
          </w:p>
          <w:p w:rsidR="00635E8C" w:rsidRPr="00076FD2" w:rsidRDefault="00B25647" w:rsidP="00076FD2">
            <w:pPr>
              <w:widowControl w:val="0"/>
              <w:spacing w:line="480" w:lineRule="exact"/>
              <w:ind w:firstLine="482"/>
              <w:jc w:val="both"/>
              <w:rPr>
                <w:rFonts w:ascii="仿宋" w:eastAsia="仿宋" w:hAnsi="仿宋"/>
                <w:b/>
                <w:sz w:val="24"/>
                <w:szCs w:val="24"/>
              </w:rPr>
            </w:pPr>
            <w:r w:rsidRPr="00076FD2">
              <w:rPr>
                <w:rFonts w:ascii="仿宋" w:eastAsia="仿宋" w:hAnsi="仿宋" w:hint="eastAsia"/>
                <w:b/>
                <w:sz w:val="24"/>
                <w:szCs w:val="24"/>
              </w:rPr>
              <w:t xml:space="preserve">第五章  </w:t>
            </w:r>
            <w:r w:rsidR="00635E8C" w:rsidRPr="00076FD2">
              <w:rPr>
                <w:rFonts w:ascii="仿宋" w:eastAsia="仿宋" w:hAnsi="仿宋" w:hint="eastAsia"/>
                <w:b/>
                <w:sz w:val="24"/>
                <w:szCs w:val="24"/>
              </w:rPr>
              <w:t>中国特色社会主义理论体系的形成发展</w:t>
            </w:r>
          </w:p>
          <w:p w:rsidR="00635E8C" w:rsidRDefault="00635E8C" w:rsidP="009F0C75">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一、</w:t>
            </w:r>
            <w:r w:rsidRPr="00635E8C">
              <w:rPr>
                <w:rFonts w:ascii="仿宋" w:eastAsia="仿宋" w:hAnsi="仿宋" w:hint="eastAsia"/>
                <w:sz w:val="24"/>
                <w:szCs w:val="24"/>
              </w:rPr>
              <w:t>中国特色社会主义理论体系形成发展的</w:t>
            </w:r>
            <w:r>
              <w:rPr>
                <w:rFonts w:ascii="仿宋" w:eastAsia="仿宋" w:hAnsi="仿宋" w:hint="eastAsia"/>
                <w:sz w:val="24"/>
                <w:szCs w:val="24"/>
              </w:rPr>
              <w:t>社会历史条件</w:t>
            </w:r>
          </w:p>
          <w:p w:rsidR="00635E8C" w:rsidRDefault="00635E8C" w:rsidP="009F0C75">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二、</w:t>
            </w:r>
            <w:r w:rsidRPr="00635E8C">
              <w:rPr>
                <w:rFonts w:ascii="仿宋" w:eastAsia="仿宋" w:hAnsi="仿宋" w:hint="eastAsia"/>
                <w:sz w:val="24"/>
                <w:szCs w:val="24"/>
              </w:rPr>
              <w:t>中国特色社会主义理论体系形成发展过程</w:t>
            </w:r>
          </w:p>
          <w:p w:rsidR="00672FDC" w:rsidRPr="00076FD2" w:rsidRDefault="00635E8C" w:rsidP="00076FD2">
            <w:pPr>
              <w:widowControl w:val="0"/>
              <w:spacing w:line="480" w:lineRule="exact"/>
              <w:ind w:firstLine="482"/>
              <w:jc w:val="both"/>
              <w:rPr>
                <w:rFonts w:ascii="仿宋" w:eastAsia="仿宋" w:hAnsi="仿宋"/>
                <w:b/>
                <w:sz w:val="24"/>
                <w:szCs w:val="24"/>
              </w:rPr>
            </w:pPr>
            <w:r w:rsidRPr="00076FD2">
              <w:rPr>
                <w:rFonts w:ascii="仿宋" w:eastAsia="仿宋" w:hAnsi="仿宋" w:hint="eastAsia"/>
                <w:b/>
                <w:sz w:val="24"/>
                <w:szCs w:val="24"/>
              </w:rPr>
              <w:t xml:space="preserve">第六章  </w:t>
            </w:r>
            <w:r w:rsidR="00B25647" w:rsidRPr="00076FD2">
              <w:rPr>
                <w:rFonts w:ascii="仿宋" w:eastAsia="仿宋" w:hAnsi="仿宋" w:hint="eastAsia"/>
                <w:b/>
                <w:sz w:val="24"/>
                <w:szCs w:val="24"/>
              </w:rPr>
              <w:t>邓小平理论</w:t>
            </w:r>
          </w:p>
          <w:p w:rsidR="00672FDC" w:rsidRPr="009F0C75" w:rsidRDefault="00B25647" w:rsidP="009F0C75">
            <w:pPr>
              <w:widowControl w:val="0"/>
              <w:spacing w:line="480" w:lineRule="exact"/>
              <w:ind w:firstLine="480"/>
              <w:jc w:val="both"/>
              <w:rPr>
                <w:rFonts w:ascii="仿宋" w:eastAsia="仿宋" w:hAnsi="仿宋"/>
                <w:sz w:val="24"/>
                <w:szCs w:val="24"/>
              </w:rPr>
            </w:pPr>
            <w:r w:rsidRPr="009F0C75">
              <w:rPr>
                <w:rFonts w:ascii="仿宋" w:eastAsia="仿宋" w:hAnsi="仿宋" w:hint="eastAsia"/>
                <w:sz w:val="24"/>
                <w:szCs w:val="24"/>
              </w:rPr>
              <w:t>一、</w:t>
            </w:r>
            <w:r w:rsidR="00635E8C" w:rsidRPr="00635E8C">
              <w:rPr>
                <w:rFonts w:ascii="仿宋" w:eastAsia="仿宋" w:hAnsi="仿宋" w:hint="eastAsia"/>
                <w:sz w:val="24"/>
                <w:szCs w:val="24"/>
              </w:rPr>
              <w:t>邓小平理论首要的基本的理论问题和精髓</w:t>
            </w:r>
          </w:p>
          <w:p w:rsidR="00672FDC" w:rsidRPr="009F0C75" w:rsidRDefault="00B25647" w:rsidP="009F0C75">
            <w:pPr>
              <w:widowControl w:val="0"/>
              <w:spacing w:line="480" w:lineRule="exact"/>
              <w:ind w:firstLine="480"/>
              <w:jc w:val="both"/>
              <w:rPr>
                <w:rFonts w:ascii="仿宋" w:eastAsia="仿宋" w:hAnsi="仿宋"/>
                <w:sz w:val="24"/>
                <w:szCs w:val="24"/>
              </w:rPr>
            </w:pPr>
            <w:r w:rsidRPr="009F0C75">
              <w:rPr>
                <w:rFonts w:ascii="仿宋" w:eastAsia="仿宋" w:hAnsi="仿宋" w:hint="eastAsia"/>
                <w:sz w:val="24"/>
                <w:szCs w:val="24"/>
              </w:rPr>
              <w:t>二、邓小平理论</w:t>
            </w:r>
            <w:r w:rsidR="00635E8C">
              <w:rPr>
                <w:rFonts w:ascii="仿宋" w:eastAsia="仿宋" w:hAnsi="仿宋" w:hint="eastAsia"/>
                <w:sz w:val="24"/>
                <w:szCs w:val="24"/>
              </w:rPr>
              <w:t>的</w:t>
            </w:r>
            <w:r w:rsidRPr="009F0C75">
              <w:rPr>
                <w:rFonts w:ascii="仿宋" w:eastAsia="仿宋" w:hAnsi="仿宋" w:hint="eastAsia"/>
                <w:sz w:val="24"/>
                <w:szCs w:val="24"/>
              </w:rPr>
              <w:t>主要内容</w:t>
            </w:r>
          </w:p>
          <w:p w:rsidR="00672FDC" w:rsidRPr="009F0C75" w:rsidRDefault="00B25647" w:rsidP="009F0C75">
            <w:pPr>
              <w:widowControl w:val="0"/>
              <w:spacing w:line="480" w:lineRule="exact"/>
              <w:ind w:firstLine="480"/>
              <w:jc w:val="both"/>
              <w:rPr>
                <w:rFonts w:ascii="仿宋" w:eastAsia="仿宋" w:hAnsi="仿宋"/>
                <w:sz w:val="24"/>
                <w:szCs w:val="24"/>
              </w:rPr>
            </w:pPr>
            <w:r w:rsidRPr="009F0C75">
              <w:rPr>
                <w:rFonts w:ascii="仿宋" w:eastAsia="仿宋" w:hAnsi="仿宋" w:hint="eastAsia"/>
                <w:sz w:val="24"/>
                <w:szCs w:val="24"/>
              </w:rPr>
              <w:t>三、邓小平理论的历史地位</w:t>
            </w:r>
          </w:p>
          <w:p w:rsidR="00672FDC" w:rsidRPr="00076FD2" w:rsidRDefault="00B25647" w:rsidP="00076FD2">
            <w:pPr>
              <w:widowControl w:val="0"/>
              <w:spacing w:line="480" w:lineRule="exact"/>
              <w:ind w:firstLine="482"/>
              <w:jc w:val="both"/>
              <w:rPr>
                <w:rFonts w:ascii="仿宋" w:eastAsia="仿宋" w:hAnsi="仿宋"/>
                <w:b/>
                <w:sz w:val="24"/>
                <w:szCs w:val="24"/>
              </w:rPr>
            </w:pPr>
            <w:r w:rsidRPr="00076FD2">
              <w:rPr>
                <w:rFonts w:ascii="仿宋" w:eastAsia="仿宋" w:hAnsi="仿宋" w:hint="eastAsia"/>
                <w:b/>
                <w:sz w:val="24"/>
                <w:szCs w:val="24"/>
              </w:rPr>
              <w:t>第</w:t>
            </w:r>
            <w:r w:rsidR="00635E8C" w:rsidRPr="00076FD2">
              <w:rPr>
                <w:rFonts w:ascii="仿宋" w:eastAsia="仿宋" w:hAnsi="仿宋" w:hint="eastAsia"/>
                <w:b/>
                <w:sz w:val="24"/>
                <w:szCs w:val="24"/>
              </w:rPr>
              <w:t>七</w:t>
            </w:r>
            <w:r w:rsidRPr="00076FD2">
              <w:rPr>
                <w:rFonts w:ascii="仿宋" w:eastAsia="仿宋" w:hAnsi="仿宋" w:hint="eastAsia"/>
                <w:b/>
                <w:sz w:val="24"/>
                <w:szCs w:val="24"/>
              </w:rPr>
              <w:t>章  “三个代表”重要思想</w:t>
            </w:r>
          </w:p>
          <w:p w:rsidR="00672FDC" w:rsidRPr="009F0C75" w:rsidRDefault="00B25647" w:rsidP="009F0C75">
            <w:pPr>
              <w:widowControl w:val="0"/>
              <w:spacing w:line="480" w:lineRule="exact"/>
              <w:ind w:firstLine="480"/>
              <w:jc w:val="both"/>
              <w:rPr>
                <w:rFonts w:ascii="仿宋" w:eastAsia="仿宋" w:hAnsi="仿宋"/>
                <w:sz w:val="24"/>
                <w:szCs w:val="24"/>
              </w:rPr>
            </w:pPr>
            <w:r w:rsidRPr="009F0C75">
              <w:rPr>
                <w:rFonts w:ascii="仿宋" w:eastAsia="仿宋" w:hAnsi="仿宋" w:hint="eastAsia"/>
                <w:sz w:val="24"/>
                <w:szCs w:val="24"/>
              </w:rPr>
              <w:t>一、</w:t>
            </w:r>
            <w:r w:rsidR="00635E8C" w:rsidRPr="00635E8C">
              <w:rPr>
                <w:rFonts w:ascii="仿宋" w:eastAsia="仿宋" w:hAnsi="仿宋" w:hint="eastAsia"/>
                <w:sz w:val="24"/>
                <w:szCs w:val="24"/>
              </w:rPr>
              <w:t>“三个代表”重要思想的核心观点</w:t>
            </w:r>
          </w:p>
          <w:p w:rsidR="00672FDC" w:rsidRPr="009F0C75" w:rsidRDefault="00B25647" w:rsidP="009F0C75">
            <w:pPr>
              <w:widowControl w:val="0"/>
              <w:spacing w:line="480" w:lineRule="exact"/>
              <w:ind w:firstLine="480"/>
              <w:jc w:val="both"/>
              <w:rPr>
                <w:rFonts w:ascii="仿宋" w:eastAsia="仿宋" w:hAnsi="仿宋"/>
                <w:sz w:val="24"/>
                <w:szCs w:val="24"/>
              </w:rPr>
            </w:pPr>
            <w:r w:rsidRPr="009F0C75">
              <w:rPr>
                <w:rFonts w:ascii="仿宋" w:eastAsia="仿宋" w:hAnsi="仿宋" w:hint="eastAsia"/>
                <w:sz w:val="24"/>
                <w:szCs w:val="24"/>
              </w:rPr>
              <w:t>二、“三个代表”重要思想的主要内容</w:t>
            </w:r>
          </w:p>
          <w:p w:rsidR="00672FDC" w:rsidRPr="009F0C75" w:rsidRDefault="00B25647" w:rsidP="009F0C75">
            <w:pPr>
              <w:widowControl w:val="0"/>
              <w:spacing w:line="480" w:lineRule="exact"/>
              <w:ind w:firstLine="480"/>
              <w:jc w:val="both"/>
              <w:rPr>
                <w:rFonts w:ascii="仿宋" w:eastAsia="仿宋" w:hAnsi="仿宋"/>
                <w:sz w:val="24"/>
                <w:szCs w:val="24"/>
              </w:rPr>
            </w:pPr>
            <w:r w:rsidRPr="009F0C75">
              <w:rPr>
                <w:rFonts w:ascii="仿宋" w:eastAsia="仿宋" w:hAnsi="仿宋" w:hint="eastAsia"/>
                <w:sz w:val="24"/>
                <w:szCs w:val="24"/>
              </w:rPr>
              <w:t>三、“三个代表”重要思想的历史地位</w:t>
            </w:r>
          </w:p>
          <w:p w:rsidR="00672FDC" w:rsidRPr="00076FD2" w:rsidRDefault="00B25647" w:rsidP="00076FD2">
            <w:pPr>
              <w:widowControl w:val="0"/>
              <w:spacing w:line="480" w:lineRule="exact"/>
              <w:ind w:firstLine="482"/>
              <w:jc w:val="both"/>
              <w:rPr>
                <w:rFonts w:ascii="仿宋" w:eastAsia="仿宋" w:hAnsi="仿宋"/>
                <w:b/>
                <w:sz w:val="24"/>
                <w:szCs w:val="24"/>
              </w:rPr>
            </w:pPr>
            <w:r w:rsidRPr="00076FD2">
              <w:rPr>
                <w:rFonts w:ascii="仿宋" w:eastAsia="仿宋" w:hAnsi="仿宋" w:hint="eastAsia"/>
                <w:b/>
                <w:sz w:val="24"/>
                <w:szCs w:val="24"/>
              </w:rPr>
              <w:t>第</w:t>
            </w:r>
            <w:r w:rsidR="00635E8C" w:rsidRPr="00076FD2">
              <w:rPr>
                <w:rFonts w:ascii="仿宋" w:eastAsia="仿宋" w:hAnsi="仿宋" w:hint="eastAsia"/>
                <w:b/>
                <w:sz w:val="24"/>
                <w:szCs w:val="24"/>
              </w:rPr>
              <w:t>八</w:t>
            </w:r>
            <w:r w:rsidRPr="00076FD2">
              <w:rPr>
                <w:rFonts w:ascii="仿宋" w:eastAsia="仿宋" w:hAnsi="仿宋" w:hint="eastAsia"/>
                <w:b/>
                <w:sz w:val="24"/>
                <w:szCs w:val="24"/>
              </w:rPr>
              <w:t>章  科学发展观</w:t>
            </w:r>
          </w:p>
          <w:p w:rsidR="00672FDC" w:rsidRPr="009F0C75" w:rsidRDefault="00B25647" w:rsidP="009F0C75">
            <w:pPr>
              <w:widowControl w:val="0"/>
              <w:spacing w:line="480" w:lineRule="exact"/>
              <w:ind w:firstLine="480"/>
              <w:jc w:val="both"/>
              <w:rPr>
                <w:rFonts w:ascii="仿宋" w:eastAsia="仿宋" w:hAnsi="仿宋"/>
                <w:sz w:val="24"/>
                <w:szCs w:val="24"/>
              </w:rPr>
            </w:pPr>
            <w:r w:rsidRPr="009F0C75">
              <w:rPr>
                <w:rFonts w:ascii="仿宋" w:eastAsia="仿宋" w:hAnsi="仿宋" w:hint="eastAsia"/>
                <w:sz w:val="24"/>
                <w:szCs w:val="24"/>
              </w:rPr>
              <w:t>一、</w:t>
            </w:r>
            <w:r w:rsidR="00635E8C" w:rsidRPr="00635E8C">
              <w:rPr>
                <w:rFonts w:ascii="仿宋" w:eastAsia="仿宋" w:hAnsi="仿宋" w:hint="eastAsia"/>
                <w:sz w:val="24"/>
                <w:szCs w:val="24"/>
              </w:rPr>
              <w:t>科学发展观的科学内涵</w:t>
            </w:r>
          </w:p>
          <w:p w:rsidR="00672FDC" w:rsidRPr="009F0C75" w:rsidRDefault="00B25647" w:rsidP="009F0C75">
            <w:pPr>
              <w:widowControl w:val="0"/>
              <w:spacing w:line="480" w:lineRule="exact"/>
              <w:ind w:firstLine="480"/>
              <w:jc w:val="both"/>
              <w:rPr>
                <w:rFonts w:ascii="仿宋" w:eastAsia="仿宋" w:hAnsi="仿宋"/>
                <w:sz w:val="24"/>
                <w:szCs w:val="24"/>
              </w:rPr>
            </w:pPr>
            <w:r w:rsidRPr="009F0C75">
              <w:rPr>
                <w:rFonts w:ascii="仿宋" w:eastAsia="仿宋" w:hAnsi="仿宋" w:hint="eastAsia"/>
                <w:sz w:val="24"/>
                <w:szCs w:val="24"/>
              </w:rPr>
              <w:t>二、科学发展观的主要内容</w:t>
            </w:r>
          </w:p>
          <w:p w:rsidR="00672FDC" w:rsidRPr="009F0C75" w:rsidRDefault="00B25647" w:rsidP="009F0C75">
            <w:pPr>
              <w:widowControl w:val="0"/>
              <w:spacing w:line="480" w:lineRule="exact"/>
              <w:ind w:firstLine="480"/>
              <w:jc w:val="both"/>
              <w:rPr>
                <w:rFonts w:ascii="仿宋" w:eastAsia="仿宋" w:hAnsi="仿宋"/>
                <w:sz w:val="24"/>
                <w:szCs w:val="24"/>
              </w:rPr>
            </w:pPr>
            <w:r w:rsidRPr="009F0C75">
              <w:rPr>
                <w:rFonts w:ascii="仿宋" w:eastAsia="仿宋" w:hAnsi="仿宋" w:hint="eastAsia"/>
                <w:sz w:val="24"/>
                <w:szCs w:val="24"/>
              </w:rPr>
              <w:t>三、科学发展观的历史地位</w:t>
            </w:r>
          </w:p>
          <w:p w:rsidR="00672FDC" w:rsidRPr="001E4FCD" w:rsidRDefault="001E4FCD" w:rsidP="001E4FCD">
            <w:pPr>
              <w:widowControl w:val="0"/>
              <w:spacing w:line="480" w:lineRule="exact"/>
              <w:ind w:firstLine="562"/>
              <w:jc w:val="both"/>
              <w:rPr>
                <w:rFonts w:ascii="仿宋" w:eastAsia="仿宋" w:hAnsi="仿宋"/>
                <w:b/>
                <w:sz w:val="24"/>
                <w:szCs w:val="24"/>
              </w:rPr>
            </w:pPr>
            <w:r>
              <w:rPr>
                <w:rFonts w:ascii="仿宋" w:eastAsia="仿宋" w:hAnsi="仿宋" w:hint="eastAsia"/>
                <w:b/>
                <w:sz w:val="28"/>
                <w:szCs w:val="24"/>
              </w:rPr>
              <w:t>第二部分</w:t>
            </w:r>
            <w:r w:rsidR="00663D87">
              <w:rPr>
                <w:rFonts w:ascii="仿宋" w:eastAsia="仿宋" w:hAnsi="仿宋" w:hint="eastAsia"/>
                <w:b/>
                <w:sz w:val="28"/>
                <w:szCs w:val="24"/>
              </w:rPr>
              <w:t xml:space="preserve"> </w:t>
            </w:r>
            <w:r w:rsidR="00B25647" w:rsidRPr="001E4FCD">
              <w:rPr>
                <w:rFonts w:ascii="仿宋" w:eastAsia="仿宋" w:hAnsi="仿宋" w:hint="eastAsia"/>
                <w:b/>
                <w:sz w:val="28"/>
                <w:szCs w:val="24"/>
              </w:rPr>
              <w:t>习近平新时代中国特色社会主义思想</w:t>
            </w:r>
          </w:p>
          <w:p w:rsidR="001E4FCD" w:rsidRPr="001E4FCD" w:rsidRDefault="001E4FCD" w:rsidP="00076FD2">
            <w:pPr>
              <w:widowControl w:val="0"/>
              <w:spacing w:line="480" w:lineRule="exact"/>
              <w:ind w:firstLine="482"/>
              <w:jc w:val="both"/>
              <w:rPr>
                <w:rFonts w:ascii="仿宋" w:eastAsia="仿宋" w:hAnsi="仿宋"/>
                <w:sz w:val="24"/>
                <w:szCs w:val="24"/>
              </w:rPr>
            </w:pPr>
            <w:r w:rsidRPr="00076FD2">
              <w:rPr>
                <w:rFonts w:ascii="仿宋" w:eastAsia="仿宋" w:hAnsi="仿宋" w:hint="eastAsia"/>
                <w:b/>
                <w:sz w:val="24"/>
                <w:szCs w:val="24"/>
              </w:rPr>
              <w:lastRenderedPageBreak/>
              <w:t>导   论</w:t>
            </w:r>
            <w:r w:rsidRPr="001E4FCD">
              <w:rPr>
                <w:rFonts w:ascii="仿宋" w:eastAsia="仿宋" w:hAnsi="仿宋" w:hint="eastAsia"/>
                <w:sz w:val="24"/>
                <w:szCs w:val="24"/>
              </w:rPr>
              <w:tab/>
            </w:r>
          </w:p>
          <w:p w:rsidR="001E4FCD" w:rsidRPr="001E4FCD" w:rsidRDefault="001E4FCD" w:rsidP="001E4FCD">
            <w:pPr>
              <w:widowControl w:val="0"/>
              <w:spacing w:line="480" w:lineRule="exact"/>
              <w:ind w:firstLine="480"/>
              <w:jc w:val="both"/>
              <w:rPr>
                <w:rFonts w:ascii="仿宋" w:eastAsia="仿宋" w:hAnsi="仿宋"/>
                <w:sz w:val="24"/>
                <w:szCs w:val="24"/>
              </w:rPr>
            </w:pPr>
            <w:r w:rsidRPr="001E4FCD">
              <w:rPr>
                <w:rFonts w:ascii="仿宋" w:eastAsia="仿宋" w:hAnsi="仿宋" w:hint="eastAsia"/>
                <w:sz w:val="24"/>
                <w:szCs w:val="24"/>
              </w:rPr>
              <w:t>一、习近平新时代中国特色社会主义思想创立的时代背景</w:t>
            </w:r>
            <w:r w:rsidRPr="001E4FCD">
              <w:rPr>
                <w:rFonts w:ascii="仿宋" w:eastAsia="仿宋" w:hAnsi="仿宋" w:hint="eastAsia"/>
                <w:sz w:val="24"/>
                <w:szCs w:val="24"/>
              </w:rPr>
              <w:tab/>
            </w:r>
          </w:p>
          <w:p w:rsidR="001E4FCD" w:rsidRPr="001E4FCD" w:rsidRDefault="001E4FCD" w:rsidP="001E4FCD">
            <w:pPr>
              <w:widowControl w:val="0"/>
              <w:spacing w:line="480" w:lineRule="exact"/>
              <w:ind w:firstLine="480"/>
              <w:jc w:val="both"/>
              <w:rPr>
                <w:rFonts w:ascii="仿宋" w:eastAsia="仿宋" w:hAnsi="仿宋"/>
                <w:sz w:val="24"/>
                <w:szCs w:val="24"/>
              </w:rPr>
            </w:pPr>
            <w:r w:rsidRPr="001E4FCD">
              <w:rPr>
                <w:rFonts w:ascii="仿宋" w:eastAsia="仿宋" w:hAnsi="仿宋" w:hint="eastAsia"/>
                <w:sz w:val="24"/>
                <w:szCs w:val="24"/>
              </w:rPr>
              <w:t>二、习近平新时代中国特色社会主义思想是“两个结合”的重大成果</w:t>
            </w:r>
            <w:r w:rsidRPr="001E4FCD">
              <w:rPr>
                <w:rFonts w:ascii="仿宋" w:eastAsia="仿宋" w:hAnsi="仿宋" w:hint="eastAsia"/>
                <w:sz w:val="24"/>
                <w:szCs w:val="24"/>
              </w:rPr>
              <w:tab/>
            </w:r>
          </w:p>
          <w:p w:rsidR="001E4FCD" w:rsidRPr="001E4FCD" w:rsidRDefault="001E4FCD" w:rsidP="001E4FCD">
            <w:pPr>
              <w:widowControl w:val="0"/>
              <w:spacing w:line="480" w:lineRule="exact"/>
              <w:ind w:firstLine="480"/>
              <w:jc w:val="both"/>
              <w:rPr>
                <w:rFonts w:ascii="仿宋" w:eastAsia="仿宋" w:hAnsi="仿宋"/>
                <w:sz w:val="24"/>
                <w:szCs w:val="24"/>
              </w:rPr>
            </w:pPr>
            <w:r w:rsidRPr="001E4FCD">
              <w:rPr>
                <w:rFonts w:ascii="仿宋" w:eastAsia="仿宋" w:hAnsi="仿宋" w:hint="eastAsia"/>
                <w:sz w:val="24"/>
                <w:szCs w:val="24"/>
              </w:rPr>
              <w:t>三、习近平新时代中国特色社会主义思想是完整的科学体系</w:t>
            </w:r>
            <w:r w:rsidRPr="001E4FCD">
              <w:rPr>
                <w:rFonts w:ascii="仿宋" w:eastAsia="仿宋" w:hAnsi="仿宋" w:hint="eastAsia"/>
                <w:sz w:val="24"/>
                <w:szCs w:val="24"/>
              </w:rPr>
              <w:tab/>
            </w:r>
          </w:p>
          <w:p w:rsidR="001E4FCD" w:rsidRDefault="001E4FCD" w:rsidP="001E4FCD">
            <w:pPr>
              <w:widowControl w:val="0"/>
              <w:spacing w:line="480" w:lineRule="exact"/>
              <w:ind w:firstLine="480"/>
              <w:jc w:val="both"/>
              <w:rPr>
                <w:rFonts w:ascii="仿宋" w:eastAsia="仿宋" w:hAnsi="仿宋"/>
                <w:sz w:val="24"/>
                <w:szCs w:val="24"/>
              </w:rPr>
            </w:pPr>
            <w:r w:rsidRPr="001E4FCD">
              <w:rPr>
                <w:rFonts w:ascii="仿宋" w:eastAsia="仿宋" w:hAnsi="仿宋" w:hint="eastAsia"/>
                <w:sz w:val="24"/>
                <w:szCs w:val="24"/>
              </w:rPr>
              <w:t>四、习近平新时代中国特色社会主义思想的历史地位</w:t>
            </w:r>
            <w:r w:rsidRPr="001E4FCD">
              <w:rPr>
                <w:rFonts w:ascii="仿宋" w:eastAsia="仿宋" w:hAnsi="仿宋" w:hint="eastAsia"/>
                <w:sz w:val="24"/>
                <w:szCs w:val="24"/>
              </w:rPr>
              <w:tab/>
            </w:r>
          </w:p>
          <w:p w:rsidR="00C479CF" w:rsidRDefault="001E4FCD" w:rsidP="007C3706">
            <w:pPr>
              <w:widowControl w:val="0"/>
              <w:spacing w:line="480" w:lineRule="exact"/>
              <w:ind w:firstLine="480"/>
              <w:jc w:val="both"/>
              <w:rPr>
                <w:rFonts w:ascii="仿宋" w:eastAsia="仿宋" w:hAnsi="仿宋" w:hint="eastAsia"/>
                <w:sz w:val="24"/>
                <w:szCs w:val="24"/>
              </w:rPr>
            </w:pPr>
            <w:r w:rsidRPr="001E4FCD">
              <w:rPr>
                <w:rFonts w:ascii="仿宋" w:eastAsia="仿宋" w:hAnsi="仿宋" w:hint="eastAsia"/>
                <w:sz w:val="24"/>
                <w:szCs w:val="24"/>
              </w:rPr>
              <w:t>五、深刻领悟“两个确立”的决定性意义</w:t>
            </w:r>
          </w:p>
          <w:p w:rsidR="001E4FCD" w:rsidRDefault="00C479CF" w:rsidP="007C3706">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六、学好用好习近平新时代中国特色社会主义思想</w:t>
            </w:r>
            <w:r w:rsidR="001E4FCD" w:rsidRPr="001E4FCD">
              <w:rPr>
                <w:rFonts w:ascii="仿宋" w:eastAsia="仿宋" w:hAnsi="仿宋" w:hint="eastAsia"/>
                <w:sz w:val="24"/>
                <w:szCs w:val="24"/>
              </w:rPr>
              <w:tab/>
            </w:r>
            <w:r w:rsidR="001E4FCD" w:rsidRPr="001E4FCD">
              <w:rPr>
                <w:rFonts w:ascii="仿宋" w:eastAsia="仿宋" w:hAnsi="仿宋" w:hint="eastAsia"/>
                <w:sz w:val="24"/>
                <w:szCs w:val="24"/>
              </w:rPr>
              <w:tab/>
            </w:r>
          </w:p>
          <w:p w:rsidR="001E4FCD" w:rsidRPr="001E4FCD" w:rsidRDefault="001E4FCD" w:rsidP="00076FD2">
            <w:pPr>
              <w:widowControl w:val="0"/>
              <w:spacing w:line="480" w:lineRule="exact"/>
              <w:ind w:firstLine="482"/>
              <w:jc w:val="both"/>
              <w:rPr>
                <w:rFonts w:ascii="仿宋" w:eastAsia="仿宋" w:hAnsi="仿宋"/>
                <w:sz w:val="24"/>
                <w:szCs w:val="24"/>
              </w:rPr>
            </w:pPr>
            <w:r w:rsidRPr="00076FD2">
              <w:rPr>
                <w:rFonts w:ascii="仿宋" w:eastAsia="仿宋" w:hAnsi="仿宋" w:hint="eastAsia"/>
                <w:b/>
                <w:sz w:val="24"/>
                <w:szCs w:val="24"/>
              </w:rPr>
              <w:t>第一章 新时代坚持和发展中国特色社会主义</w:t>
            </w:r>
            <w:r w:rsidRPr="001E4FCD">
              <w:rPr>
                <w:rFonts w:ascii="仿宋" w:eastAsia="仿宋" w:hAnsi="仿宋" w:hint="eastAsia"/>
                <w:sz w:val="24"/>
                <w:szCs w:val="24"/>
              </w:rPr>
              <w:tab/>
            </w:r>
          </w:p>
          <w:p w:rsidR="001E4FCD" w:rsidRDefault="001E4FCD" w:rsidP="001E4FCD">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一、</w:t>
            </w:r>
            <w:r w:rsidRPr="001E4FCD">
              <w:rPr>
                <w:rFonts w:ascii="仿宋" w:eastAsia="仿宋" w:hAnsi="仿宋" w:hint="eastAsia"/>
                <w:sz w:val="24"/>
                <w:szCs w:val="24"/>
              </w:rPr>
              <w:t>方向决定道路，道路决定命运</w:t>
            </w:r>
            <w:r>
              <w:rPr>
                <w:rFonts w:ascii="仿宋" w:eastAsia="仿宋" w:hAnsi="仿宋" w:hint="eastAsia"/>
                <w:sz w:val="24"/>
                <w:szCs w:val="24"/>
              </w:rPr>
              <w:tab/>
            </w:r>
          </w:p>
          <w:p w:rsidR="001E4FCD" w:rsidRDefault="001E4FCD" w:rsidP="001E4FCD">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二、</w:t>
            </w:r>
            <w:r w:rsidRPr="001E4FCD">
              <w:rPr>
                <w:rFonts w:ascii="仿宋" w:eastAsia="仿宋" w:hAnsi="仿宋" w:hint="eastAsia"/>
                <w:sz w:val="24"/>
                <w:szCs w:val="24"/>
              </w:rPr>
              <w:t>中国特色社会主义进入新时代</w:t>
            </w:r>
          </w:p>
          <w:p w:rsidR="001E4FCD" w:rsidRDefault="001E4FCD" w:rsidP="001E4FCD">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三、</w:t>
            </w:r>
            <w:r w:rsidRPr="001E4FCD">
              <w:rPr>
                <w:rFonts w:ascii="仿宋" w:eastAsia="仿宋" w:hAnsi="仿宋" w:hint="eastAsia"/>
                <w:sz w:val="24"/>
                <w:szCs w:val="24"/>
              </w:rPr>
              <w:t>新时代坚持和发展中国特色社会主义要一以贯之</w:t>
            </w:r>
          </w:p>
          <w:p w:rsidR="001E4FCD" w:rsidRPr="001E4FCD" w:rsidRDefault="001E4FCD" w:rsidP="00076FD2">
            <w:pPr>
              <w:widowControl w:val="0"/>
              <w:spacing w:line="480" w:lineRule="exact"/>
              <w:ind w:firstLine="482"/>
              <w:jc w:val="both"/>
              <w:rPr>
                <w:rFonts w:ascii="仿宋" w:eastAsia="仿宋" w:hAnsi="仿宋"/>
                <w:sz w:val="24"/>
                <w:szCs w:val="24"/>
              </w:rPr>
            </w:pPr>
            <w:r w:rsidRPr="00076FD2">
              <w:rPr>
                <w:rFonts w:ascii="仿宋" w:eastAsia="仿宋" w:hAnsi="仿宋" w:hint="eastAsia"/>
                <w:b/>
                <w:sz w:val="24"/>
                <w:szCs w:val="24"/>
              </w:rPr>
              <w:t>第二章 以中国式现代化全面推进中华民族伟大复兴</w:t>
            </w:r>
            <w:r w:rsidRPr="00076FD2">
              <w:rPr>
                <w:rFonts w:ascii="仿宋" w:eastAsia="仿宋" w:hAnsi="仿宋" w:hint="eastAsia"/>
                <w:b/>
                <w:sz w:val="24"/>
                <w:szCs w:val="24"/>
              </w:rPr>
              <w:tab/>
            </w:r>
          </w:p>
          <w:p w:rsidR="001E4FCD" w:rsidRDefault="001E4FCD" w:rsidP="001E4FCD">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一、</w:t>
            </w:r>
            <w:r w:rsidRPr="001E4FCD">
              <w:rPr>
                <w:rFonts w:ascii="仿宋" w:eastAsia="仿宋" w:hAnsi="仿宋" w:hint="eastAsia"/>
                <w:sz w:val="24"/>
                <w:szCs w:val="24"/>
              </w:rPr>
              <w:t>中华民族近代以来最伟大的梦想</w:t>
            </w:r>
          </w:p>
          <w:p w:rsidR="001E4FCD" w:rsidRDefault="001E4FCD" w:rsidP="001E4FCD">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二、</w:t>
            </w:r>
            <w:r w:rsidRPr="001E4FCD">
              <w:rPr>
                <w:rFonts w:ascii="仿宋" w:eastAsia="仿宋" w:hAnsi="仿宋" w:hint="eastAsia"/>
                <w:sz w:val="24"/>
                <w:szCs w:val="24"/>
              </w:rPr>
              <w:t>中国式现代化是强国建设、民族复兴的唯一正确道路</w:t>
            </w:r>
          </w:p>
          <w:p w:rsidR="001E4FCD" w:rsidRDefault="003B0264" w:rsidP="001E4FCD">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三、</w:t>
            </w:r>
            <w:r w:rsidRPr="003B0264">
              <w:rPr>
                <w:rFonts w:ascii="仿宋" w:eastAsia="仿宋" w:hAnsi="仿宋" w:hint="eastAsia"/>
                <w:sz w:val="24"/>
                <w:szCs w:val="24"/>
              </w:rPr>
              <w:t>推进中国式现代化行稳致远</w:t>
            </w:r>
          </w:p>
          <w:p w:rsidR="000B7CC4" w:rsidRPr="00076FD2" w:rsidRDefault="000B7CC4" w:rsidP="00076FD2">
            <w:pPr>
              <w:widowControl w:val="0"/>
              <w:spacing w:line="480" w:lineRule="exact"/>
              <w:ind w:firstLine="482"/>
              <w:jc w:val="both"/>
              <w:rPr>
                <w:rFonts w:ascii="仿宋" w:eastAsia="仿宋" w:hAnsi="仿宋"/>
                <w:b/>
                <w:sz w:val="24"/>
                <w:szCs w:val="24"/>
              </w:rPr>
            </w:pPr>
            <w:r w:rsidRPr="00076FD2">
              <w:rPr>
                <w:rFonts w:ascii="仿宋" w:eastAsia="仿宋" w:hAnsi="仿宋" w:hint="eastAsia"/>
                <w:b/>
                <w:sz w:val="24"/>
                <w:szCs w:val="24"/>
              </w:rPr>
              <w:t>第三章</w:t>
            </w:r>
            <w:r w:rsidR="0025130C" w:rsidRPr="00076FD2">
              <w:rPr>
                <w:rFonts w:ascii="仿宋" w:eastAsia="仿宋" w:hAnsi="仿宋" w:hint="eastAsia"/>
                <w:b/>
                <w:sz w:val="24"/>
                <w:szCs w:val="24"/>
              </w:rPr>
              <w:t xml:space="preserve">  </w:t>
            </w:r>
            <w:r w:rsidRPr="00076FD2">
              <w:rPr>
                <w:rFonts w:ascii="仿宋" w:eastAsia="仿宋" w:hAnsi="仿宋" w:hint="eastAsia"/>
                <w:b/>
                <w:sz w:val="24"/>
                <w:szCs w:val="24"/>
              </w:rPr>
              <w:t>坚持党的全面领导</w:t>
            </w:r>
          </w:p>
          <w:p w:rsidR="000B7CC4" w:rsidRDefault="000B7CC4" w:rsidP="001E4FCD">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一、中国共产党领导是中国特色社会主义最本质的特征</w:t>
            </w:r>
          </w:p>
          <w:p w:rsidR="000B7CC4" w:rsidRDefault="000B7CC4" w:rsidP="001E4FCD">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二、坚持党对一切工作的领导</w:t>
            </w:r>
          </w:p>
          <w:p w:rsidR="000B7CC4" w:rsidRDefault="000B7CC4" w:rsidP="001E4FCD">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三、健全和完善党的领导制度体系</w:t>
            </w:r>
          </w:p>
          <w:p w:rsidR="003B0264" w:rsidRPr="00076FD2" w:rsidRDefault="003B0264" w:rsidP="00076FD2">
            <w:pPr>
              <w:widowControl w:val="0"/>
              <w:spacing w:line="480" w:lineRule="exact"/>
              <w:ind w:firstLine="482"/>
              <w:jc w:val="both"/>
              <w:rPr>
                <w:rFonts w:ascii="仿宋" w:eastAsia="仿宋" w:hAnsi="仿宋"/>
                <w:b/>
                <w:sz w:val="24"/>
                <w:szCs w:val="24"/>
              </w:rPr>
            </w:pPr>
            <w:r w:rsidRPr="00076FD2">
              <w:rPr>
                <w:rFonts w:ascii="仿宋" w:eastAsia="仿宋" w:hAnsi="仿宋" w:hint="eastAsia"/>
                <w:b/>
                <w:sz w:val="24"/>
                <w:szCs w:val="24"/>
              </w:rPr>
              <w:t>第四章 坚持以人民为中心</w:t>
            </w:r>
            <w:r w:rsidRPr="00076FD2">
              <w:rPr>
                <w:rFonts w:ascii="仿宋" w:eastAsia="仿宋" w:hAnsi="仿宋" w:hint="eastAsia"/>
                <w:b/>
                <w:sz w:val="24"/>
                <w:szCs w:val="24"/>
              </w:rPr>
              <w:tab/>
            </w:r>
          </w:p>
          <w:p w:rsidR="001E4FCD" w:rsidRDefault="003B0264" w:rsidP="003B0264">
            <w:pPr>
              <w:widowControl w:val="0"/>
              <w:spacing w:line="480" w:lineRule="exact"/>
              <w:ind w:firstLine="480"/>
              <w:jc w:val="both"/>
              <w:rPr>
                <w:rFonts w:ascii="仿宋" w:eastAsia="仿宋" w:hAnsi="仿宋"/>
                <w:sz w:val="24"/>
                <w:szCs w:val="24"/>
              </w:rPr>
            </w:pPr>
            <w:r w:rsidRPr="003B0264">
              <w:rPr>
                <w:rFonts w:ascii="仿宋" w:eastAsia="仿宋" w:hAnsi="仿宋" w:hint="eastAsia"/>
                <w:sz w:val="24"/>
                <w:szCs w:val="24"/>
              </w:rPr>
              <w:t>一、江山就是人民，人民就是江山</w:t>
            </w:r>
            <w:r>
              <w:rPr>
                <w:rFonts w:ascii="仿宋" w:eastAsia="仿宋" w:hAnsi="仿宋" w:hint="eastAsia"/>
                <w:sz w:val="24"/>
                <w:szCs w:val="24"/>
              </w:rPr>
              <w:tab/>
            </w:r>
          </w:p>
          <w:p w:rsidR="001E4FCD" w:rsidRDefault="003B0264" w:rsidP="001E4FCD">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二、</w:t>
            </w:r>
            <w:r w:rsidRPr="003B0264">
              <w:rPr>
                <w:rFonts w:ascii="仿宋" w:eastAsia="仿宋" w:hAnsi="仿宋" w:hint="eastAsia"/>
                <w:sz w:val="24"/>
                <w:szCs w:val="24"/>
              </w:rPr>
              <w:t>坚持人民至上</w:t>
            </w:r>
          </w:p>
          <w:p w:rsidR="003B0264" w:rsidRDefault="003B0264" w:rsidP="001E4FCD">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三、</w:t>
            </w:r>
            <w:r w:rsidRPr="003B0264">
              <w:rPr>
                <w:rFonts w:ascii="仿宋" w:eastAsia="仿宋" w:hAnsi="仿宋" w:hint="eastAsia"/>
                <w:sz w:val="24"/>
                <w:szCs w:val="24"/>
              </w:rPr>
              <w:t>全面落实以人民为中心的发展思想</w:t>
            </w:r>
          </w:p>
          <w:p w:rsidR="003B0264" w:rsidRPr="00076FD2" w:rsidRDefault="003B0264" w:rsidP="00076FD2">
            <w:pPr>
              <w:widowControl w:val="0"/>
              <w:spacing w:line="480" w:lineRule="exact"/>
              <w:ind w:firstLine="482"/>
              <w:jc w:val="both"/>
              <w:rPr>
                <w:rFonts w:ascii="仿宋" w:eastAsia="仿宋" w:hAnsi="仿宋"/>
                <w:b/>
                <w:sz w:val="24"/>
                <w:szCs w:val="24"/>
              </w:rPr>
            </w:pPr>
            <w:r w:rsidRPr="00076FD2">
              <w:rPr>
                <w:rFonts w:ascii="仿宋" w:eastAsia="仿宋" w:hAnsi="仿宋" w:hint="eastAsia"/>
                <w:b/>
                <w:sz w:val="24"/>
                <w:szCs w:val="24"/>
              </w:rPr>
              <w:t>第五章 全面深化改革开放</w:t>
            </w:r>
            <w:r w:rsidRPr="00076FD2">
              <w:rPr>
                <w:rFonts w:ascii="仿宋" w:eastAsia="仿宋" w:hAnsi="仿宋" w:hint="eastAsia"/>
                <w:b/>
                <w:sz w:val="24"/>
                <w:szCs w:val="24"/>
              </w:rPr>
              <w:tab/>
            </w:r>
          </w:p>
          <w:p w:rsidR="003B0264" w:rsidRDefault="003B0264" w:rsidP="003B0264">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一、</w:t>
            </w:r>
            <w:r w:rsidRPr="003B0264">
              <w:rPr>
                <w:rFonts w:ascii="仿宋" w:eastAsia="仿宋" w:hAnsi="仿宋" w:hint="eastAsia"/>
                <w:sz w:val="24"/>
                <w:szCs w:val="24"/>
              </w:rPr>
              <w:t>改革开放是决定当代中国命运的关键一招</w:t>
            </w:r>
          </w:p>
          <w:p w:rsidR="003B0264" w:rsidRDefault="003B0264" w:rsidP="003B0264">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二、</w:t>
            </w:r>
            <w:r w:rsidRPr="003B0264">
              <w:rPr>
                <w:rFonts w:ascii="仿宋" w:eastAsia="仿宋" w:hAnsi="仿宋" w:hint="eastAsia"/>
                <w:sz w:val="24"/>
                <w:szCs w:val="24"/>
              </w:rPr>
              <w:t>统筹推进各领域各方面改革开放</w:t>
            </w:r>
          </w:p>
          <w:p w:rsidR="003B0264" w:rsidRDefault="003B0264" w:rsidP="003B0264">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三、</w:t>
            </w:r>
            <w:r w:rsidRPr="003B0264">
              <w:rPr>
                <w:rFonts w:ascii="仿宋" w:eastAsia="仿宋" w:hAnsi="仿宋" w:hint="eastAsia"/>
                <w:sz w:val="24"/>
                <w:szCs w:val="24"/>
              </w:rPr>
              <w:t>将改革开放进行到底</w:t>
            </w:r>
          </w:p>
          <w:p w:rsidR="003B0264" w:rsidRPr="003B0264" w:rsidRDefault="003B0264" w:rsidP="00076FD2">
            <w:pPr>
              <w:widowControl w:val="0"/>
              <w:spacing w:line="480" w:lineRule="exact"/>
              <w:ind w:firstLine="482"/>
              <w:jc w:val="both"/>
              <w:rPr>
                <w:rFonts w:ascii="仿宋" w:eastAsia="仿宋" w:hAnsi="仿宋"/>
                <w:sz w:val="24"/>
                <w:szCs w:val="24"/>
              </w:rPr>
            </w:pPr>
            <w:r w:rsidRPr="00076FD2">
              <w:rPr>
                <w:rFonts w:ascii="仿宋" w:eastAsia="仿宋" w:hAnsi="仿宋" w:hint="eastAsia"/>
                <w:b/>
                <w:sz w:val="24"/>
                <w:szCs w:val="24"/>
              </w:rPr>
              <w:t>第六章 推动高质量发展</w:t>
            </w:r>
            <w:r w:rsidRPr="003B0264">
              <w:rPr>
                <w:rFonts w:ascii="仿宋" w:eastAsia="仿宋" w:hAnsi="仿宋" w:hint="eastAsia"/>
                <w:sz w:val="24"/>
                <w:szCs w:val="24"/>
              </w:rPr>
              <w:tab/>
            </w:r>
          </w:p>
          <w:p w:rsidR="003B0264" w:rsidRDefault="003B0264" w:rsidP="003B0264">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一、</w:t>
            </w:r>
            <w:r w:rsidRPr="003B0264">
              <w:rPr>
                <w:rFonts w:ascii="仿宋" w:eastAsia="仿宋" w:hAnsi="仿宋" w:hint="eastAsia"/>
                <w:sz w:val="24"/>
                <w:szCs w:val="24"/>
              </w:rPr>
              <w:t>完整、准确、全面贯彻新发展理念</w:t>
            </w:r>
            <w:r>
              <w:rPr>
                <w:rFonts w:ascii="仿宋" w:eastAsia="仿宋" w:hAnsi="仿宋" w:hint="eastAsia"/>
                <w:sz w:val="24"/>
                <w:szCs w:val="24"/>
              </w:rPr>
              <w:tab/>
            </w:r>
          </w:p>
          <w:p w:rsidR="003B0264" w:rsidRDefault="003B0264" w:rsidP="003B0264">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lastRenderedPageBreak/>
              <w:t>二、</w:t>
            </w:r>
            <w:r w:rsidRPr="003B0264">
              <w:rPr>
                <w:rFonts w:ascii="仿宋" w:eastAsia="仿宋" w:hAnsi="仿宋" w:hint="eastAsia"/>
                <w:sz w:val="24"/>
                <w:szCs w:val="24"/>
              </w:rPr>
              <w:t>坚持和完善社会主义基本经济制度</w:t>
            </w:r>
          </w:p>
          <w:p w:rsidR="003B0264" w:rsidRDefault="003B0264" w:rsidP="003B0264">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三、</w:t>
            </w:r>
            <w:r w:rsidRPr="003B0264">
              <w:rPr>
                <w:rFonts w:ascii="仿宋" w:eastAsia="仿宋" w:hAnsi="仿宋" w:hint="eastAsia"/>
                <w:sz w:val="24"/>
                <w:szCs w:val="24"/>
              </w:rPr>
              <w:t>加快构建新发展格局</w:t>
            </w:r>
          </w:p>
          <w:p w:rsidR="003B0264" w:rsidRDefault="003B0264" w:rsidP="003B0264">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四、</w:t>
            </w:r>
            <w:r w:rsidRPr="003B0264">
              <w:rPr>
                <w:rFonts w:ascii="仿宋" w:eastAsia="仿宋" w:hAnsi="仿宋" w:hint="eastAsia"/>
                <w:sz w:val="24"/>
                <w:szCs w:val="24"/>
              </w:rPr>
              <w:t>建设现代化经济体系</w:t>
            </w:r>
          </w:p>
          <w:p w:rsidR="007C1859" w:rsidRPr="007C1859" w:rsidRDefault="007C1859" w:rsidP="00076FD2">
            <w:pPr>
              <w:widowControl w:val="0"/>
              <w:spacing w:line="480" w:lineRule="exact"/>
              <w:ind w:firstLine="482"/>
              <w:jc w:val="both"/>
              <w:rPr>
                <w:rFonts w:ascii="仿宋" w:eastAsia="仿宋" w:hAnsi="仿宋"/>
                <w:sz w:val="24"/>
                <w:szCs w:val="24"/>
              </w:rPr>
            </w:pPr>
            <w:r w:rsidRPr="00076FD2">
              <w:rPr>
                <w:rFonts w:ascii="仿宋" w:eastAsia="仿宋" w:hAnsi="仿宋" w:hint="eastAsia"/>
                <w:b/>
                <w:sz w:val="24"/>
                <w:szCs w:val="24"/>
              </w:rPr>
              <w:t>第七章 社会主义现代化建设的教育、科技、人才战略</w:t>
            </w:r>
            <w:r w:rsidRPr="007C1859">
              <w:rPr>
                <w:rFonts w:ascii="仿宋" w:eastAsia="仿宋" w:hAnsi="仿宋" w:hint="eastAsia"/>
                <w:sz w:val="24"/>
                <w:szCs w:val="24"/>
              </w:rPr>
              <w:tab/>
            </w:r>
          </w:p>
          <w:p w:rsidR="003B0264" w:rsidRDefault="007C1859" w:rsidP="007C1859">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一、</w:t>
            </w:r>
            <w:r w:rsidRPr="007C1859">
              <w:rPr>
                <w:rFonts w:ascii="仿宋" w:eastAsia="仿宋" w:hAnsi="仿宋" w:hint="eastAsia"/>
                <w:sz w:val="24"/>
                <w:szCs w:val="24"/>
              </w:rPr>
              <w:t>全面建设社会主义现代化国家的基础性、战略性支撑</w:t>
            </w:r>
            <w:r>
              <w:rPr>
                <w:rFonts w:ascii="仿宋" w:eastAsia="仿宋" w:hAnsi="仿宋" w:hint="eastAsia"/>
                <w:sz w:val="24"/>
                <w:szCs w:val="24"/>
              </w:rPr>
              <w:tab/>
            </w:r>
          </w:p>
          <w:p w:rsidR="00672FDC" w:rsidRDefault="007C1859" w:rsidP="009F0C75">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二、</w:t>
            </w:r>
            <w:r w:rsidRPr="007C1859">
              <w:rPr>
                <w:rFonts w:ascii="仿宋" w:eastAsia="仿宋" w:hAnsi="仿宋" w:hint="eastAsia"/>
                <w:sz w:val="24"/>
                <w:szCs w:val="24"/>
              </w:rPr>
              <w:t>加快建设教育强国</w:t>
            </w:r>
          </w:p>
          <w:p w:rsidR="007C1859" w:rsidRDefault="007C1859" w:rsidP="009F0C75">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三、</w:t>
            </w:r>
            <w:r w:rsidRPr="007C1859">
              <w:rPr>
                <w:rFonts w:ascii="仿宋" w:eastAsia="仿宋" w:hAnsi="仿宋" w:hint="eastAsia"/>
                <w:sz w:val="24"/>
                <w:szCs w:val="24"/>
              </w:rPr>
              <w:t>加快建设科技强国</w:t>
            </w:r>
          </w:p>
          <w:p w:rsidR="007C1859" w:rsidRDefault="007C1859" w:rsidP="009F0C75">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四、</w:t>
            </w:r>
            <w:r w:rsidRPr="007C1859">
              <w:rPr>
                <w:rFonts w:ascii="仿宋" w:eastAsia="仿宋" w:hAnsi="仿宋" w:hint="eastAsia"/>
                <w:sz w:val="24"/>
                <w:szCs w:val="24"/>
              </w:rPr>
              <w:t>加快建设人才强国</w:t>
            </w:r>
          </w:p>
          <w:p w:rsidR="007C1859" w:rsidRPr="007C1859" w:rsidRDefault="007C1859" w:rsidP="00076FD2">
            <w:pPr>
              <w:widowControl w:val="0"/>
              <w:spacing w:line="480" w:lineRule="exact"/>
              <w:ind w:firstLine="482"/>
              <w:jc w:val="both"/>
              <w:rPr>
                <w:rFonts w:ascii="仿宋" w:eastAsia="仿宋" w:hAnsi="仿宋"/>
                <w:sz w:val="24"/>
                <w:szCs w:val="24"/>
              </w:rPr>
            </w:pPr>
            <w:r w:rsidRPr="00076FD2">
              <w:rPr>
                <w:rFonts w:ascii="仿宋" w:eastAsia="仿宋" w:hAnsi="仿宋" w:hint="eastAsia"/>
                <w:b/>
                <w:sz w:val="24"/>
                <w:szCs w:val="24"/>
              </w:rPr>
              <w:t>第八章 发展全过程人民民主</w:t>
            </w:r>
            <w:r w:rsidRPr="007C1859">
              <w:rPr>
                <w:rFonts w:ascii="仿宋" w:eastAsia="仿宋" w:hAnsi="仿宋" w:hint="eastAsia"/>
                <w:sz w:val="24"/>
                <w:szCs w:val="24"/>
              </w:rPr>
              <w:tab/>
            </w:r>
          </w:p>
          <w:p w:rsidR="007C1859" w:rsidRDefault="007C1859" w:rsidP="007C1859">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一、</w:t>
            </w:r>
            <w:r w:rsidRPr="007C1859">
              <w:rPr>
                <w:rFonts w:ascii="仿宋" w:eastAsia="仿宋" w:hAnsi="仿宋" w:hint="eastAsia"/>
                <w:sz w:val="24"/>
                <w:szCs w:val="24"/>
              </w:rPr>
              <w:t>坚定中国特色社会主义政治制度自信</w:t>
            </w:r>
            <w:r>
              <w:rPr>
                <w:rFonts w:ascii="仿宋" w:eastAsia="仿宋" w:hAnsi="仿宋" w:hint="eastAsia"/>
                <w:sz w:val="24"/>
                <w:szCs w:val="24"/>
              </w:rPr>
              <w:tab/>
            </w:r>
          </w:p>
          <w:p w:rsidR="007C1859" w:rsidRDefault="007C1859" w:rsidP="009F0C75">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二、</w:t>
            </w:r>
            <w:r w:rsidRPr="007C1859">
              <w:rPr>
                <w:rFonts w:ascii="仿宋" w:eastAsia="仿宋" w:hAnsi="仿宋" w:hint="eastAsia"/>
                <w:sz w:val="24"/>
                <w:szCs w:val="24"/>
              </w:rPr>
              <w:t>全过程人民民主是社会主义民主政治的本质属性</w:t>
            </w:r>
          </w:p>
          <w:p w:rsidR="007C1859" w:rsidRDefault="00DE671B" w:rsidP="009F0C75">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三、</w:t>
            </w:r>
            <w:r w:rsidRPr="00DE671B">
              <w:rPr>
                <w:rFonts w:ascii="仿宋" w:eastAsia="仿宋" w:hAnsi="仿宋" w:hint="eastAsia"/>
                <w:sz w:val="24"/>
                <w:szCs w:val="24"/>
              </w:rPr>
              <w:t>健全人民当家作主的制度体系</w:t>
            </w:r>
          </w:p>
          <w:p w:rsidR="007C1859" w:rsidRDefault="00DE671B" w:rsidP="009F0C75">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四、</w:t>
            </w:r>
            <w:r w:rsidRPr="00DE671B">
              <w:rPr>
                <w:rFonts w:ascii="仿宋" w:eastAsia="仿宋" w:hAnsi="仿宋" w:hint="eastAsia"/>
                <w:sz w:val="24"/>
                <w:szCs w:val="24"/>
              </w:rPr>
              <w:t>巩固和发展新时代爱国统一战线</w:t>
            </w:r>
          </w:p>
          <w:p w:rsidR="00DE671B" w:rsidRPr="00076FD2" w:rsidRDefault="00DE671B" w:rsidP="00076FD2">
            <w:pPr>
              <w:widowControl w:val="0"/>
              <w:spacing w:line="480" w:lineRule="exact"/>
              <w:ind w:firstLine="482"/>
              <w:jc w:val="both"/>
              <w:rPr>
                <w:rFonts w:ascii="仿宋" w:eastAsia="仿宋" w:hAnsi="仿宋"/>
                <w:b/>
                <w:sz w:val="24"/>
                <w:szCs w:val="24"/>
              </w:rPr>
            </w:pPr>
            <w:r w:rsidRPr="00076FD2">
              <w:rPr>
                <w:rFonts w:ascii="仿宋" w:eastAsia="仿宋" w:hAnsi="仿宋" w:hint="eastAsia"/>
                <w:b/>
                <w:sz w:val="24"/>
                <w:szCs w:val="24"/>
              </w:rPr>
              <w:t>第九章 全面依法治国</w:t>
            </w:r>
            <w:r w:rsidRPr="00076FD2">
              <w:rPr>
                <w:rFonts w:ascii="仿宋" w:eastAsia="仿宋" w:hAnsi="仿宋" w:hint="eastAsia"/>
                <w:b/>
                <w:sz w:val="24"/>
                <w:szCs w:val="24"/>
              </w:rPr>
              <w:tab/>
            </w:r>
          </w:p>
          <w:p w:rsidR="007C1859" w:rsidRDefault="00DE671B" w:rsidP="00DE671B">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一、</w:t>
            </w:r>
            <w:r w:rsidRPr="00DE671B">
              <w:rPr>
                <w:rFonts w:ascii="仿宋" w:eastAsia="仿宋" w:hAnsi="仿宋" w:hint="eastAsia"/>
                <w:sz w:val="24"/>
                <w:szCs w:val="24"/>
              </w:rPr>
              <w:t>坚持中国特色社会主义法治道路</w:t>
            </w:r>
            <w:r w:rsidRPr="00DE671B">
              <w:rPr>
                <w:rFonts w:ascii="仿宋" w:eastAsia="仿宋" w:hAnsi="仿宋" w:hint="eastAsia"/>
                <w:sz w:val="24"/>
                <w:szCs w:val="24"/>
              </w:rPr>
              <w:tab/>
            </w:r>
          </w:p>
          <w:p w:rsidR="007C1859" w:rsidRDefault="00DE671B" w:rsidP="009F0C75">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二、</w:t>
            </w:r>
            <w:r w:rsidRPr="00DE671B">
              <w:rPr>
                <w:rFonts w:ascii="仿宋" w:eastAsia="仿宋" w:hAnsi="仿宋" w:hint="eastAsia"/>
                <w:sz w:val="24"/>
                <w:szCs w:val="24"/>
              </w:rPr>
              <w:t>建设中国特色社会主义法治体系</w:t>
            </w:r>
          </w:p>
          <w:p w:rsidR="00DE671B" w:rsidRDefault="00DE671B" w:rsidP="009F0C75">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三、</w:t>
            </w:r>
            <w:r w:rsidRPr="00DE671B">
              <w:rPr>
                <w:rFonts w:ascii="仿宋" w:eastAsia="仿宋" w:hAnsi="仿宋" w:hint="eastAsia"/>
                <w:sz w:val="24"/>
                <w:szCs w:val="24"/>
              </w:rPr>
              <w:t>加快建设法治中国</w:t>
            </w:r>
          </w:p>
          <w:p w:rsidR="00DE671B" w:rsidRPr="00076FD2" w:rsidRDefault="00DE671B" w:rsidP="00076FD2">
            <w:pPr>
              <w:widowControl w:val="0"/>
              <w:spacing w:line="480" w:lineRule="exact"/>
              <w:ind w:firstLine="482"/>
              <w:jc w:val="both"/>
              <w:rPr>
                <w:rFonts w:ascii="仿宋" w:eastAsia="仿宋" w:hAnsi="仿宋"/>
                <w:b/>
                <w:sz w:val="24"/>
                <w:szCs w:val="24"/>
              </w:rPr>
            </w:pPr>
            <w:r w:rsidRPr="00076FD2">
              <w:rPr>
                <w:rFonts w:ascii="仿宋" w:eastAsia="仿宋" w:hAnsi="仿宋" w:hint="eastAsia"/>
                <w:b/>
                <w:sz w:val="24"/>
                <w:szCs w:val="24"/>
              </w:rPr>
              <w:t>第十章 建设社会主义文化强国</w:t>
            </w:r>
          </w:p>
          <w:p w:rsidR="00DE671B" w:rsidRDefault="00DE671B" w:rsidP="00DE671B">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一、文</w:t>
            </w:r>
            <w:r w:rsidRPr="00DE671B">
              <w:rPr>
                <w:rFonts w:ascii="仿宋" w:eastAsia="仿宋" w:hAnsi="仿宋" w:hint="eastAsia"/>
                <w:sz w:val="24"/>
                <w:szCs w:val="24"/>
              </w:rPr>
              <w:t>化是民族生存和发展的重要力量</w:t>
            </w:r>
          </w:p>
          <w:p w:rsidR="00DE671B" w:rsidRDefault="00DE671B" w:rsidP="00DE671B">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二、</w:t>
            </w:r>
            <w:r w:rsidRPr="00DE671B">
              <w:rPr>
                <w:rFonts w:ascii="仿宋" w:eastAsia="仿宋" w:hAnsi="仿宋" w:hint="eastAsia"/>
                <w:sz w:val="24"/>
                <w:szCs w:val="24"/>
              </w:rPr>
              <w:t>建设具有强大凝聚力和引领力的社会主义意识形态</w:t>
            </w:r>
          </w:p>
          <w:p w:rsidR="00DE671B" w:rsidRPr="00DE671B" w:rsidRDefault="00DE671B" w:rsidP="00DE671B">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三、</w:t>
            </w:r>
            <w:r w:rsidRPr="00DE671B">
              <w:rPr>
                <w:rFonts w:ascii="仿宋" w:eastAsia="仿宋" w:hAnsi="仿宋" w:hint="eastAsia"/>
                <w:sz w:val="24"/>
                <w:szCs w:val="24"/>
              </w:rPr>
              <w:t>以社会主义核心价值观引领文化建设</w:t>
            </w:r>
          </w:p>
          <w:p w:rsidR="00DE671B" w:rsidRDefault="00DE671B" w:rsidP="009F0C75">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四、</w:t>
            </w:r>
            <w:r w:rsidRPr="00DE671B">
              <w:rPr>
                <w:rFonts w:ascii="仿宋" w:eastAsia="仿宋" w:hAnsi="仿宋" w:hint="eastAsia"/>
                <w:sz w:val="24"/>
                <w:szCs w:val="24"/>
              </w:rPr>
              <w:t>铸就社会主义文化新辉煌</w:t>
            </w:r>
          </w:p>
          <w:p w:rsidR="00DE671B" w:rsidRPr="00DE671B" w:rsidRDefault="00DE671B" w:rsidP="00076FD2">
            <w:pPr>
              <w:widowControl w:val="0"/>
              <w:spacing w:line="480" w:lineRule="exact"/>
              <w:ind w:firstLine="482"/>
              <w:jc w:val="both"/>
              <w:rPr>
                <w:rFonts w:ascii="仿宋" w:eastAsia="仿宋" w:hAnsi="仿宋"/>
                <w:sz w:val="24"/>
                <w:szCs w:val="24"/>
              </w:rPr>
            </w:pPr>
            <w:r w:rsidRPr="00076FD2">
              <w:rPr>
                <w:rFonts w:ascii="仿宋" w:eastAsia="仿宋" w:hAnsi="仿宋" w:hint="eastAsia"/>
                <w:b/>
                <w:sz w:val="24"/>
                <w:szCs w:val="24"/>
              </w:rPr>
              <w:t>第十一章 以保障和改善民生为重点</w:t>
            </w:r>
            <w:r w:rsidR="000F102C" w:rsidRPr="00076FD2">
              <w:rPr>
                <w:rFonts w:ascii="仿宋" w:eastAsia="仿宋" w:hAnsi="仿宋" w:hint="eastAsia"/>
                <w:b/>
                <w:sz w:val="24"/>
                <w:szCs w:val="24"/>
              </w:rPr>
              <w:t>加</w:t>
            </w:r>
            <w:r w:rsidRPr="00076FD2">
              <w:rPr>
                <w:rFonts w:ascii="仿宋" w:eastAsia="仿宋" w:hAnsi="仿宋" w:hint="eastAsia"/>
                <w:b/>
                <w:sz w:val="24"/>
                <w:szCs w:val="24"/>
              </w:rPr>
              <w:t>强社会建设</w:t>
            </w:r>
            <w:r w:rsidRPr="00DE671B">
              <w:rPr>
                <w:rFonts w:ascii="仿宋" w:eastAsia="仿宋" w:hAnsi="仿宋" w:hint="eastAsia"/>
                <w:sz w:val="24"/>
                <w:szCs w:val="24"/>
              </w:rPr>
              <w:tab/>
            </w:r>
          </w:p>
          <w:p w:rsidR="00DE671B" w:rsidRDefault="009E651E" w:rsidP="00DE671B">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一、</w:t>
            </w:r>
            <w:r w:rsidR="00DE671B" w:rsidRPr="00DE671B">
              <w:rPr>
                <w:rFonts w:ascii="仿宋" w:eastAsia="仿宋" w:hAnsi="仿宋" w:hint="eastAsia"/>
                <w:sz w:val="24"/>
                <w:szCs w:val="24"/>
              </w:rPr>
              <w:t>让人民生活幸福是“国之大者”</w:t>
            </w:r>
            <w:r w:rsidR="00DE671B" w:rsidRPr="00DE671B">
              <w:rPr>
                <w:rFonts w:ascii="仿宋" w:eastAsia="仿宋" w:hAnsi="仿宋" w:hint="eastAsia"/>
                <w:sz w:val="24"/>
                <w:szCs w:val="24"/>
              </w:rPr>
              <w:tab/>
            </w:r>
          </w:p>
          <w:p w:rsidR="00DE671B" w:rsidRDefault="009E651E" w:rsidP="009F0C75">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二、</w:t>
            </w:r>
            <w:r w:rsidRPr="009E651E">
              <w:rPr>
                <w:rFonts w:ascii="仿宋" w:eastAsia="仿宋" w:hAnsi="仿宋" w:hint="eastAsia"/>
                <w:sz w:val="24"/>
                <w:szCs w:val="24"/>
              </w:rPr>
              <w:t>不断提高人民生活品质</w:t>
            </w:r>
          </w:p>
          <w:p w:rsidR="009E651E" w:rsidRDefault="009E651E" w:rsidP="009F0C75">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三、</w:t>
            </w:r>
            <w:r w:rsidRPr="009E651E">
              <w:rPr>
                <w:rFonts w:ascii="仿宋" w:eastAsia="仿宋" w:hAnsi="仿宋" w:hint="eastAsia"/>
                <w:sz w:val="24"/>
                <w:szCs w:val="24"/>
              </w:rPr>
              <w:t>在共建共治共享中推进社会治理现代化</w:t>
            </w:r>
          </w:p>
          <w:p w:rsidR="009E651E" w:rsidRPr="00076FD2" w:rsidRDefault="009E651E" w:rsidP="00076FD2">
            <w:pPr>
              <w:widowControl w:val="0"/>
              <w:spacing w:line="480" w:lineRule="exact"/>
              <w:ind w:firstLine="482"/>
              <w:jc w:val="both"/>
              <w:rPr>
                <w:rFonts w:ascii="仿宋" w:eastAsia="仿宋" w:hAnsi="仿宋"/>
                <w:b/>
                <w:sz w:val="24"/>
                <w:szCs w:val="24"/>
              </w:rPr>
            </w:pPr>
            <w:r w:rsidRPr="00076FD2">
              <w:rPr>
                <w:rFonts w:ascii="仿宋" w:eastAsia="仿宋" w:hAnsi="仿宋" w:hint="eastAsia"/>
                <w:b/>
                <w:sz w:val="24"/>
                <w:szCs w:val="24"/>
              </w:rPr>
              <w:t>第十二章 建设社会主义生态文明</w:t>
            </w:r>
            <w:r w:rsidRPr="00076FD2">
              <w:rPr>
                <w:rFonts w:ascii="仿宋" w:eastAsia="仿宋" w:hAnsi="仿宋" w:hint="eastAsia"/>
                <w:b/>
                <w:sz w:val="24"/>
                <w:szCs w:val="24"/>
              </w:rPr>
              <w:tab/>
            </w:r>
          </w:p>
          <w:p w:rsidR="009E651E" w:rsidRDefault="009E651E" w:rsidP="009E651E">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一、</w:t>
            </w:r>
            <w:r w:rsidRPr="009E651E">
              <w:rPr>
                <w:rFonts w:ascii="仿宋" w:eastAsia="仿宋" w:hAnsi="仿宋" w:hint="eastAsia"/>
                <w:sz w:val="24"/>
                <w:szCs w:val="24"/>
              </w:rPr>
              <w:t>坚持人与自然和谐共生</w:t>
            </w:r>
            <w:r w:rsidRPr="009E651E">
              <w:rPr>
                <w:rFonts w:ascii="仿宋" w:eastAsia="仿宋" w:hAnsi="仿宋" w:hint="eastAsia"/>
                <w:sz w:val="24"/>
                <w:szCs w:val="24"/>
              </w:rPr>
              <w:tab/>
            </w:r>
          </w:p>
          <w:p w:rsidR="009E651E" w:rsidRDefault="009E651E" w:rsidP="009E651E">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二、</w:t>
            </w:r>
            <w:r w:rsidRPr="009E651E">
              <w:rPr>
                <w:rFonts w:ascii="仿宋" w:eastAsia="仿宋" w:hAnsi="仿宋" w:hint="eastAsia"/>
                <w:sz w:val="24"/>
                <w:szCs w:val="24"/>
              </w:rPr>
              <w:t>建设美丽中国</w:t>
            </w:r>
          </w:p>
          <w:p w:rsidR="009E651E" w:rsidRDefault="009E651E" w:rsidP="009E651E">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lastRenderedPageBreak/>
              <w:t>三、</w:t>
            </w:r>
            <w:r w:rsidRPr="009E651E">
              <w:rPr>
                <w:rFonts w:ascii="仿宋" w:eastAsia="仿宋" w:hAnsi="仿宋" w:hint="eastAsia"/>
                <w:sz w:val="24"/>
                <w:szCs w:val="24"/>
              </w:rPr>
              <w:t>共谋全球生态文明建设之路</w:t>
            </w:r>
          </w:p>
          <w:p w:rsidR="009E651E" w:rsidRPr="009E651E" w:rsidRDefault="009E651E" w:rsidP="00076FD2">
            <w:pPr>
              <w:widowControl w:val="0"/>
              <w:spacing w:line="480" w:lineRule="exact"/>
              <w:ind w:firstLine="482"/>
              <w:jc w:val="both"/>
              <w:rPr>
                <w:rFonts w:ascii="仿宋" w:eastAsia="仿宋" w:hAnsi="仿宋"/>
                <w:sz w:val="24"/>
                <w:szCs w:val="24"/>
              </w:rPr>
            </w:pPr>
            <w:r w:rsidRPr="00076FD2">
              <w:rPr>
                <w:rFonts w:ascii="仿宋" w:eastAsia="仿宋" w:hAnsi="仿宋" w:hint="eastAsia"/>
                <w:b/>
                <w:sz w:val="24"/>
                <w:szCs w:val="24"/>
              </w:rPr>
              <w:t>第十三章 维护和塑造国家安全</w:t>
            </w:r>
            <w:r w:rsidRPr="009E651E">
              <w:rPr>
                <w:rFonts w:ascii="仿宋" w:eastAsia="仿宋" w:hAnsi="仿宋" w:hint="eastAsia"/>
                <w:sz w:val="24"/>
                <w:szCs w:val="24"/>
              </w:rPr>
              <w:tab/>
            </w:r>
          </w:p>
          <w:p w:rsidR="009E651E" w:rsidRDefault="009E651E" w:rsidP="009E651E">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一、</w:t>
            </w:r>
            <w:r w:rsidRPr="009E651E">
              <w:rPr>
                <w:rFonts w:ascii="仿宋" w:eastAsia="仿宋" w:hAnsi="仿宋" w:hint="eastAsia"/>
                <w:sz w:val="24"/>
                <w:szCs w:val="24"/>
              </w:rPr>
              <w:t>坚持总体国家安全观</w:t>
            </w:r>
            <w:r w:rsidRPr="009E651E">
              <w:rPr>
                <w:rFonts w:ascii="仿宋" w:eastAsia="仿宋" w:hAnsi="仿宋" w:hint="eastAsia"/>
                <w:sz w:val="24"/>
                <w:szCs w:val="24"/>
              </w:rPr>
              <w:tab/>
            </w:r>
          </w:p>
          <w:p w:rsidR="009E651E" w:rsidRDefault="009E651E" w:rsidP="009F0C75">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二、</w:t>
            </w:r>
            <w:r w:rsidRPr="009E651E">
              <w:rPr>
                <w:rFonts w:ascii="仿宋" w:eastAsia="仿宋" w:hAnsi="仿宋" w:hint="eastAsia"/>
                <w:sz w:val="24"/>
                <w:szCs w:val="24"/>
              </w:rPr>
              <w:t>构建统筹各领域安全的新安全格局</w:t>
            </w:r>
          </w:p>
          <w:p w:rsidR="009E651E" w:rsidRPr="009E651E" w:rsidRDefault="009E651E" w:rsidP="009F0C75">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三、</w:t>
            </w:r>
            <w:r w:rsidRPr="009E651E">
              <w:rPr>
                <w:rFonts w:ascii="仿宋" w:eastAsia="仿宋" w:hAnsi="仿宋" w:hint="eastAsia"/>
                <w:sz w:val="24"/>
                <w:szCs w:val="24"/>
              </w:rPr>
              <w:t>开创新时代国家安全工作新局面</w:t>
            </w:r>
          </w:p>
          <w:p w:rsidR="009E651E" w:rsidRPr="009E651E" w:rsidRDefault="009E651E" w:rsidP="00076FD2">
            <w:pPr>
              <w:widowControl w:val="0"/>
              <w:spacing w:line="480" w:lineRule="exact"/>
              <w:ind w:firstLine="482"/>
              <w:jc w:val="both"/>
              <w:rPr>
                <w:rFonts w:ascii="仿宋" w:eastAsia="仿宋" w:hAnsi="仿宋"/>
                <w:sz w:val="24"/>
                <w:szCs w:val="24"/>
              </w:rPr>
            </w:pPr>
            <w:r w:rsidRPr="00076FD2">
              <w:rPr>
                <w:rFonts w:ascii="仿宋" w:eastAsia="仿宋" w:hAnsi="仿宋" w:hint="eastAsia"/>
                <w:b/>
                <w:sz w:val="24"/>
                <w:szCs w:val="24"/>
              </w:rPr>
              <w:t>第十四章 建设巩固国防和强大人民军队</w:t>
            </w:r>
            <w:r w:rsidRPr="009E651E">
              <w:rPr>
                <w:rFonts w:ascii="仿宋" w:eastAsia="仿宋" w:hAnsi="仿宋" w:hint="eastAsia"/>
                <w:sz w:val="24"/>
                <w:szCs w:val="24"/>
              </w:rPr>
              <w:tab/>
            </w:r>
          </w:p>
          <w:p w:rsidR="009E651E" w:rsidRDefault="009E651E" w:rsidP="009E651E">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一、</w:t>
            </w:r>
            <w:r w:rsidRPr="009E651E">
              <w:rPr>
                <w:rFonts w:ascii="仿宋" w:eastAsia="仿宋" w:hAnsi="仿宋" w:hint="eastAsia"/>
                <w:sz w:val="24"/>
                <w:szCs w:val="24"/>
              </w:rPr>
              <w:t>强国必须强军，军强才能国安</w:t>
            </w:r>
            <w:r w:rsidRPr="009E651E">
              <w:rPr>
                <w:rFonts w:ascii="仿宋" w:eastAsia="仿宋" w:hAnsi="仿宋" w:hint="eastAsia"/>
                <w:sz w:val="24"/>
                <w:szCs w:val="24"/>
              </w:rPr>
              <w:tab/>
            </w:r>
          </w:p>
          <w:p w:rsidR="009E651E" w:rsidRDefault="009E651E" w:rsidP="009F0C75">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二、</w:t>
            </w:r>
            <w:r w:rsidRPr="009E651E">
              <w:rPr>
                <w:rFonts w:ascii="仿宋" w:eastAsia="仿宋" w:hAnsi="仿宋" w:hint="eastAsia"/>
                <w:sz w:val="24"/>
                <w:szCs w:val="24"/>
              </w:rPr>
              <w:t>实现党在新时代的强军目标</w:t>
            </w:r>
          </w:p>
          <w:p w:rsidR="009E651E" w:rsidRDefault="009E651E" w:rsidP="009F0C75">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三、</w:t>
            </w:r>
            <w:r w:rsidRPr="009E651E">
              <w:rPr>
                <w:rFonts w:ascii="仿宋" w:eastAsia="仿宋" w:hAnsi="仿宋" w:hint="eastAsia"/>
                <w:sz w:val="24"/>
                <w:szCs w:val="24"/>
              </w:rPr>
              <w:t>加快推进国防和军队现代化</w:t>
            </w:r>
          </w:p>
          <w:p w:rsidR="009E651E" w:rsidRPr="009E651E" w:rsidRDefault="009E651E" w:rsidP="00076FD2">
            <w:pPr>
              <w:widowControl w:val="0"/>
              <w:spacing w:line="480" w:lineRule="exact"/>
              <w:ind w:firstLine="482"/>
              <w:jc w:val="both"/>
              <w:rPr>
                <w:rFonts w:ascii="仿宋" w:eastAsia="仿宋" w:hAnsi="仿宋"/>
                <w:sz w:val="24"/>
                <w:szCs w:val="24"/>
              </w:rPr>
            </w:pPr>
            <w:r w:rsidRPr="00076FD2">
              <w:rPr>
                <w:rFonts w:ascii="仿宋" w:eastAsia="仿宋" w:hAnsi="仿宋" w:hint="eastAsia"/>
                <w:b/>
                <w:sz w:val="24"/>
                <w:szCs w:val="24"/>
              </w:rPr>
              <w:t>第十五章 坚持“一国两制”和推进祖国完全统一</w:t>
            </w:r>
            <w:r w:rsidRPr="009E651E">
              <w:rPr>
                <w:rFonts w:ascii="仿宋" w:eastAsia="仿宋" w:hAnsi="仿宋" w:hint="eastAsia"/>
                <w:sz w:val="24"/>
                <w:szCs w:val="24"/>
              </w:rPr>
              <w:tab/>
            </w:r>
          </w:p>
          <w:p w:rsidR="009E651E" w:rsidRDefault="009E651E" w:rsidP="009E651E">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一、</w:t>
            </w:r>
            <w:r w:rsidRPr="009E651E">
              <w:rPr>
                <w:rFonts w:ascii="仿宋" w:eastAsia="仿宋" w:hAnsi="仿宋" w:hint="eastAsia"/>
                <w:sz w:val="24"/>
                <w:szCs w:val="24"/>
              </w:rPr>
              <w:t>全面准确理解和贯彻“一国两制”方针</w:t>
            </w:r>
            <w:r w:rsidRPr="009E651E">
              <w:rPr>
                <w:rFonts w:ascii="仿宋" w:eastAsia="仿宋" w:hAnsi="仿宋" w:hint="eastAsia"/>
                <w:sz w:val="24"/>
                <w:szCs w:val="24"/>
              </w:rPr>
              <w:tab/>
            </w:r>
          </w:p>
          <w:p w:rsidR="009E651E" w:rsidRDefault="009E651E" w:rsidP="009F0C75">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二、</w:t>
            </w:r>
            <w:r w:rsidRPr="009E651E">
              <w:rPr>
                <w:rFonts w:ascii="仿宋" w:eastAsia="仿宋" w:hAnsi="仿宋" w:hint="eastAsia"/>
                <w:sz w:val="24"/>
                <w:szCs w:val="24"/>
              </w:rPr>
              <w:t>保持香港、澳门长期繁荣稳定</w:t>
            </w:r>
          </w:p>
          <w:p w:rsidR="009E651E" w:rsidRPr="009E651E" w:rsidRDefault="009E651E" w:rsidP="009F0C75">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三、</w:t>
            </w:r>
            <w:r w:rsidRPr="009E651E">
              <w:rPr>
                <w:rFonts w:ascii="仿宋" w:eastAsia="仿宋" w:hAnsi="仿宋" w:hint="eastAsia"/>
                <w:sz w:val="24"/>
                <w:szCs w:val="24"/>
              </w:rPr>
              <w:t>推进祖国完全统一</w:t>
            </w:r>
          </w:p>
          <w:p w:rsidR="009E651E" w:rsidRPr="009E651E" w:rsidRDefault="009E651E" w:rsidP="00076FD2">
            <w:pPr>
              <w:widowControl w:val="0"/>
              <w:spacing w:line="480" w:lineRule="exact"/>
              <w:ind w:firstLine="482"/>
              <w:jc w:val="both"/>
              <w:rPr>
                <w:rFonts w:ascii="仿宋" w:eastAsia="仿宋" w:hAnsi="仿宋"/>
                <w:sz w:val="24"/>
                <w:szCs w:val="24"/>
              </w:rPr>
            </w:pPr>
            <w:r w:rsidRPr="00076FD2">
              <w:rPr>
                <w:rFonts w:ascii="仿宋" w:eastAsia="仿宋" w:hAnsi="仿宋" w:hint="eastAsia"/>
                <w:b/>
                <w:sz w:val="24"/>
                <w:szCs w:val="24"/>
              </w:rPr>
              <w:t>第十六章 中国特色大国外交和推动构建人类命运共同体</w:t>
            </w:r>
            <w:r w:rsidRPr="009E651E">
              <w:rPr>
                <w:rFonts w:ascii="仿宋" w:eastAsia="仿宋" w:hAnsi="仿宋" w:hint="eastAsia"/>
                <w:sz w:val="24"/>
                <w:szCs w:val="24"/>
              </w:rPr>
              <w:tab/>
            </w:r>
          </w:p>
          <w:p w:rsidR="009E651E" w:rsidRDefault="009E651E" w:rsidP="009E651E">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一、</w:t>
            </w:r>
            <w:r w:rsidRPr="009E651E">
              <w:rPr>
                <w:rFonts w:ascii="仿宋" w:eastAsia="仿宋" w:hAnsi="仿宋" w:hint="eastAsia"/>
                <w:sz w:val="24"/>
                <w:szCs w:val="24"/>
              </w:rPr>
              <w:t>新时代中国外交在大变局中开创新局</w:t>
            </w:r>
            <w:r w:rsidRPr="009E651E">
              <w:rPr>
                <w:rFonts w:ascii="仿宋" w:eastAsia="仿宋" w:hAnsi="仿宋" w:hint="eastAsia"/>
                <w:sz w:val="24"/>
                <w:szCs w:val="24"/>
              </w:rPr>
              <w:tab/>
            </w:r>
          </w:p>
          <w:p w:rsidR="009E651E" w:rsidRDefault="009E651E" w:rsidP="009F0C75">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二、</w:t>
            </w:r>
            <w:r w:rsidRPr="009E651E">
              <w:rPr>
                <w:rFonts w:ascii="仿宋" w:eastAsia="仿宋" w:hAnsi="仿宋" w:hint="eastAsia"/>
                <w:sz w:val="24"/>
                <w:szCs w:val="24"/>
              </w:rPr>
              <w:t>全面推进中国特色大国外交</w:t>
            </w:r>
          </w:p>
          <w:p w:rsidR="009E651E" w:rsidRDefault="009E651E" w:rsidP="009F0C75">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三、</w:t>
            </w:r>
            <w:r w:rsidRPr="009E651E">
              <w:rPr>
                <w:rFonts w:ascii="仿宋" w:eastAsia="仿宋" w:hAnsi="仿宋" w:hint="eastAsia"/>
                <w:sz w:val="24"/>
                <w:szCs w:val="24"/>
              </w:rPr>
              <w:t>推动构建人类命运共同体</w:t>
            </w:r>
          </w:p>
          <w:p w:rsidR="00B464BB" w:rsidRPr="00076FD2" w:rsidRDefault="009E651E" w:rsidP="00076FD2">
            <w:pPr>
              <w:widowControl w:val="0"/>
              <w:spacing w:line="480" w:lineRule="exact"/>
              <w:ind w:firstLine="482"/>
              <w:jc w:val="both"/>
              <w:rPr>
                <w:rFonts w:ascii="仿宋" w:eastAsia="仿宋" w:hAnsi="仿宋"/>
                <w:b/>
                <w:sz w:val="24"/>
                <w:szCs w:val="24"/>
              </w:rPr>
            </w:pPr>
            <w:r w:rsidRPr="00076FD2">
              <w:rPr>
                <w:rFonts w:ascii="仿宋" w:eastAsia="仿宋" w:hAnsi="仿宋" w:hint="eastAsia"/>
                <w:b/>
                <w:sz w:val="24"/>
                <w:szCs w:val="24"/>
              </w:rPr>
              <w:t>第十七章 全面从严治党</w:t>
            </w:r>
            <w:r w:rsidRPr="00076FD2">
              <w:rPr>
                <w:rFonts w:ascii="仿宋" w:eastAsia="仿宋" w:hAnsi="仿宋" w:hint="eastAsia"/>
                <w:b/>
                <w:sz w:val="24"/>
                <w:szCs w:val="24"/>
              </w:rPr>
              <w:tab/>
            </w:r>
          </w:p>
          <w:p w:rsidR="009E651E" w:rsidRDefault="00B464BB" w:rsidP="009E651E">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一、</w:t>
            </w:r>
            <w:r w:rsidR="009E651E" w:rsidRPr="009E651E">
              <w:rPr>
                <w:rFonts w:ascii="仿宋" w:eastAsia="仿宋" w:hAnsi="仿宋" w:hint="eastAsia"/>
                <w:sz w:val="24"/>
                <w:szCs w:val="24"/>
              </w:rPr>
              <w:t>全面从严治党是新时代党的建设的鲜明主题</w:t>
            </w:r>
            <w:r w:rsidR="009E651E" w:rsidRPr="009E651E">
              <w:rPr>
                <w:rFonts w:ascii="仿宋" w:eastAsia="仿宋" w:hAnsi="仿宋" w:hint="eastAsia"/>
                <w:sz w:val="24"/>
                <w:szCs w:val="24"/>
              </w:rPr>
              <w:tab/>
            </w:r>
          </w:p>
          <w:p w:rsidR="009E651E" w:rsidRDefault="00B464BB" w:rsidP="009F0C75">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二、</w:t>
            </w:r>
            <w:r w:rsidRPr="00B464BB">
              <w:rPr>
                <w:rFonts w:ascii="仿宋" w:eastAsia="仿宋" w:hAnsi="仿宋" w:hint="eastAsia"/>
                <w:sz w:val="24"/>
                <w:szCs w:val="24"/>
              </w:rPr>
              <w:t>以政治建设为统领深入推进党的建设</w:t>
            </w:r>
          </w:p>
          <w:p w:rsidR="00B464BB" w:rsidRDefault="00B464BB" w:rsidP="009F0C75">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三、</w:t>
            </w:r>
            <w:r w:rsidRPr="00B464BB">
              <w:rPr>
                <w:rFonts w:ascii="仿宋" w:eastAsia="仿宋" w:hAnsi="仿宋" w:hint="eastAsia"/>
                <w:sz w:val="24"/>
                <w:szCs w:val="24"/>
              </w:rPr>
              <w:t>坚定不移推进反腐败斗争</w:t>
            </w:r>
          </w:p>
          <w:p w:rsidR="009E651E" w:rsidRDefault="00B464BB" w:rsidP="00B464BB">
            <w:pPr>
              <w:widowControl w:val="0"/>
              <w:spacing w:line="480" w:lineRule="exact"/>
              <w:ind w:firstLine="480"/>
              <w:jc w:val="both"/>
              <w:rPr>
                <w:rFonts w:ascii="仿宋" w:eastAsia="仿宋" w:hAnsi="仿宋"/>
                <w:sz w:val="24"/>
                <w:szCs w:val="24"/>
              </w:rPr>
            </w:pPr>
            <w:r>
              <w:rPr>
                <w:rFonts w:ascii="仿宋" w:eastAsia="仿宋" w:hAnsi="仿宋" w:hint="eastAsia"/>
                <w:sz w:val="24"/>
                <w:szCs w:val="24"/>
              </w:rPr>
              <w:t>四、</w:t>
            </w:r>
            <w:r w:rsidRPr="00B464BB">
              <w:rPr>
                <w:rFonts w:ascii="仿宋" w:eastAsia="仿宋" w:hAnsi="仿宋" w:hint="eastAsia"/>
                <w:sz w:val="24"/>
                <w:szCs w:val="24"/>
              </w:rPr>
              <w:t>建设长期执政的马克思主义政党</w:t>
            </w:r>
          </w:p>
          <w:p w:rsidR="00B464BB" w:rsidRDefault="00B464BB" w:rsidP="00B464BB">
            <w:pPr>
              <w:widowControl w:val="0"/>
              <w:spacing w:line="480" w:lineRule="exact"/>
              <w:ind w:firstLine="480"/>
              <w:jc w:val="both"/>
              <w:rPr>
                <w:rFonts w:ascii="仿宋" w:eastAsia="仿宋" w:hAnsi="仿宋"/>
                <w:sz w:val="24"/>
                <w:szCs w:val="24"/>
              </w:rPr>
            </w:pPr>
          </w:p>
          <w:p w:rsidR="00B464BB" w:rsidRDefault="00B464BB" w:rsidP="00B464BB">
            <w:pPr>
              <w:widowControl w:val="0"/>
              <w:spacing w:line="480" w:lineRule="exact"/>
              <w:ind w:firstLine="480"/>
              <w:jc w:val="both"/>
              <w:rPr>
                <w:rFonts w:ascii="仿宋" w:eastAsia="仿宋" w:hAnsi="仿宋"/>
                <w:sz w:val="24"/>
                <w:szCs w:val="24"/>
              </w:rPr>
            </w:pPr>
          </w:p>
          <w:p w:rsidR="00B464BB" w:rsidRDefault="00B464BB" w:rsidP="00B464BB">
            <w:pPr>
              <w:widowControl w:val="0"/>
              <w:spacing w:line="480" w:lineRule="exact"/>
              <w:ind w:firstLine="480"/>
              <w:jc w:val="both"/>
              <w:rPr>
                <w:rFonts w:ascii="仿宋" w:eastAsia="仿宋" w:hAnsi="仿宋"/>
                <w:sz w:val="24"/>
                <w:szCs w:val="24"/>
              </w:rPr>
            </w:pPr>
          </w:p>
          <w:p w:rsidR="00B464BB" w:rsidRDefault="00B464BB" w:rsidP="00B464BB">
            <w:pPr>
              <w:widowControl w:val="0"/>
              <w:spacing w:line="480" w:lineRule="exact"/>
              <w:ind w:firstLine="480"/>
              <w:jc w:val="both"/>
              <w:rPr>
                <w:rFonts w:ascii="仿宋" w:eastAsia="仿宋" w:hAnsi="仿宋"/>
                <w:sz w:val="24"/>
                <w:szCs w:val="24"/>
              </w:rPr>
            </w:pPr>
          </w:p>
          <w:p w:rsidR="00B464BB" w:rsidRDefault="00B464BB" w:rsidP="00B464BB">
            <w:pPr>
              <w:widowControl w:val="0"/>
              <w:spacing w:line="480" w:lineRule="exact"/>
              <w:ind w:firstLine="480"/>
              <w:jc w:val="both"/>
              <w:rPr>
                <w:rFonts w:ascii="仿宋" w:eastAsia="仿宋" w:hAnsi="仿宋"/>
                <w:sz w:val="24"/>
                <w:szCs w:val="24"/>
              </w:rPr>
            </w:pPr>
          </w:p>
          <w:p w:rsidR="00B464BB" w:rsidRPr="00B464BB" w:rsidRDefault="00B464BB" w:rsidP="00B464BB">
            <w:pPr>
              <w:widowControl w:val="0"/>
              <w:spacing w:line="480" w:lineRule="exact"/>
              <w:ind w:firstLine="480"/>
              <w:jc w:val="both"/>
              <w:rPr>
                <w:rFonts w:ascii="仿宋" w:eastAsia="仿宋" w:hAnsi="仿宋"/>
                <w:sz w:val="24"/>
                <w:szCs w:val="24"/>
              </w:rPr>
            </w:pPr>
          </w:p>
        </w:tc>
      </w:tr>
      <w:tr w:rsidR="00672FDC" w:rsidRPr="009F0C75" w:rsidTr="009F0C75">
        <w:trPr>
          <w:trHeight w:val="2259"/>
        </w:trPr>
        <w:tc>
          <w:tcPr>
            <w:tcW w:w="9540" w:type="dxa"/>
          </w:tcPr>
          <w:p w:rsidR="00672FDC" w:rsidRPr="009F0C75" w:rsidRDefault="00B25647" w:rsidP="009F0C75">
            <w:pPr>
              <w:widowControl w:val="0"/>
              <w:spacing w:line="480" w:lineRule="exact"/>
              <w:ind w:firstLineChars="0" w:firstLine="0"/>
              <w:jc w:val="both"/>
              <w:rPr>
                <w:rFonts w:ascii="仿宋" w:eastAsia="仿宋" w:hAnsi="仿宋"/>
                <w:b/>
                <w:bCs/>
                <w:sz w:val="24"/>
                <w:szCs w:val="24"/>
              </w:rPr>
            </w:pPr>
            <w:r w:rsidRPr="009F0C75">
              <w:rPr>
                <w:rFonts w:ascii="仿宋" w:eastAsia="仿宋" w:hAnsi="仿宋" w:hint="eastAsia"/>
                <w:b/>
                <w:bCs/>
                <w:sz w:val="24"/>
                <w:szCs w:val="24"/>
              </w:rPr>
              <w:lastRenderedPageBreak/>
              <w:t>参考书目：</w:t>
            </w:r>
          </w:p>
          <w:p w:rsidR="009F0C75" w:rsidRDefault="00B25647" w:rsidP="009F0C75">
            <w:pPr>
              <w:widowControl w:val="0"/>
              <w:spacing w:line="480" w:lineRule="exact"/>
              <w:ind w:firstLine="480"/>
              <w:jc w:val="both"/>
              <w:rPr>
                <w:rFonts w:ascii="仿宋" w:eastAsia="仿宋" w:hAnsi="仿宋"/>
                <w:sz w:val="24"/>
                <w:szCs w:val="24"/>
              </w:rPr>
            </w:pPr>
            <w:r w:rsidRPr="009F0C75">
              <w:rPr>
                <w:rFonts w:ascii="仿宋" w:eastAsia="仿宋" w:hAnsi="仿宋" w:hint="eastAsia"/>
                <w:sz w:val="24"/>
                <w:szCs w:val="24"/>
              </w:rPr>
              <w:t>本书编写组:《毛泽东思想和中国特色社会主义理论体系概论》，马克思主义理论研究和建设工程重点教材，高等教育出版社，202</w:t>
            </w:r>
            <w:r w:rsidR="00635E8C">
              <w:rPr>
                <w:rFonts w:ascii="仿宋" w:eastAsia="仿宋" w:hAnsi="仿宋" w:hint="eastAsia"/>
                <w:sz w:val="24"/>
                <w:szCs w:val="24"/>
              </w:rPr>
              <w:t>3</w:t>
            </w:r>
            <w:r w:rsidRPr="009F0C75">
              <w:rPr>
                <w:rFonts w:ascii="仿宋" w:eastAsia="仿宋" w:hAnsi="仿宋" w:hint="eastAsia"/>
                <w:sz w:val="24"/>
                <w:szCs w:val="24"/>
              </w:rPr>
              <w:t>年版；</w:t>
            </w:r>
          </w:p>
          <w:p w:rsidR="0036799A" w:rsidRPr="0036799A" w:rsidRDefault="0036799A" w:rsidP="0036799A">
            <w:pPr>
              <w:widowControl w:val="0"/>
              <w:spacing w:line="480" w:lineRule="exact"/>
              <w:ind w:firstLine="480"/>
              <w:jc w:val="both"/>
              <w:rPr>
                <w:rFonts w:ascii="仿宋" w:eastAsia="仿宋" w:hAnsi="仿宋"/>
                <w:sz w:val="24"/>
                <w:szCs w:val="24"/>
              </w:rPr>
            </w:pPr>
            <w:r w:rsidRPr="0036799A">
              <w:rPr>
                <w:rFonts w:ascii="仿宋" w:eastAsia="仿宋" w:hAnsi="仿宋" w:hint="eastAsia"/>
                <w:sz w:val="24"/>
                <w:szCs w:val="24"/>
              </w:rPr>
              <w:t>本书编写组:</w:t>
            </w:r>
            <w:r>
              <w:rPr>
                <w:rFonts w:ascii="仿宋" w:eastAsia="仿宋" w:hAnsi="仿宋" w:hint="eastAsia"/>
                <w:sz w:val="24"/>
                <w:szCs w:val="24"/>
              </w:rPr>
              <w:t>《</w:t>
            </w:r>
            <w:r w:rsidRPr="0036799A">
              <w:rPr>
                <w:rFonts w:ascii="仿宋" w:eastAsia="仿宋" w:hAnsi="仿宋" w:hint="eastAsia"/>
                <w:sz w:val="24"/>
                <w:szCs w:val="24"/>
              </w:rPr>
              <w:t>习近平新时代中国特色社会主义思想概论》</w:t>
            </w:r>
            <w:r>
              <w:rPr>
                <w:rFonts w:ascii="仿宋" w:eastAsia="仿宋" w:hAnsi="仿宋" w:hint="eastAsia"/>
                <w:sz w:val="24"/>
                <w:szCs w:val="24"/>
              </w:rPr>
              <w:t>，</w:t>
            </w:r>
            <w:r w:rsidRPr="0036799A">
              <w:rPr>
                <w:rFonts w:ascii="仿宋" w:eastAsia="仿宋" w:hAnsi="仿宋" w:hint="eastAsia"/>
                <w:sz w:val="24"/>
                <w:szCs w:val="24"/>
              </w:rPr>
              <w:t>高等教育出版社、人民出版社联合出版</w:t>
            </w:r>
            <w:r>
              <w:rPr>
                <w:rFonts w:ascii="仿宋" w:eastAsia="仿宋" w:hAnsi="仿宋" w:hint="eastAsia"/>
                <w:sz w:val="24"/>
                <w:szCs w:val="24"/>
              </w:rPr>
              <w:t>，2023年版；</w:t>
            </w:r>
          </w:p>
          <w:p w:rsidR="00672FDC" w:rsidRPr="009F0C75" w:rsidRDefault="00B25647" w:rsidP="0036799A">
            <w:pPr>
              <w:widowControl w:val="0"/>
              <w:spacing w:line="480" w:lineRule="exact"/>
              <w:ind w:firstLine="480"/>
              <w:jc w:val="both"/>
              <w:rPr>
                <w:rFonts w:ascii="仿宋" w:eastAsia="仿宋" w:hAnsi="仿宋"/>
                <w:color w:val="auto"/>
                <w:sz w:val="24"/>
                <w:szCs w:val="24"/>
              </w:rPr>
            </w:pPr>
            <w:r w:rsidRPr="009F0C75">
              <w:rPr>
                <w:rFonts w:ascii="仿宋" w:eastAsia="仿宋" w:hAnsi="仿宋" w:hint="eastAsia"/>
                <w:sz w:val="24"/>
                <w:szCs w:val="24"/>
              </w:rPr>
              <w:t>本书编写组：《新时代中国特色社会主义理论与实践》，高等教育出版社，202</w:t>
            </w:r>
            <w:r w:rsidR="00635E8C">
              <w:rPr>
                <w:rFonts w:ascii="仿宋" w:eastAsia="仿宋" w:hAnsi="仿宋" w:hint="eastAsia"/>
                <w:sz w:val="24"/>
                <w:szCs w:val="24"/>
              </w:rPr>
              <w:t>3</w:t>
            </w:r>
            <w:r w:rsidRPr="009F0C75">
              <w:rPr>
                <w:rFonts w:ascii="仿宋" w:eastAsia="仿宋" w:hAnsi="仿宋" w:hint="eastAsia"/>
                <w:sz w:val="24"/>
                <w:szCs w:val="24"/>
              </w:rPr>
              <w:t>年版。</w:t>
            </w:r>
          </w:p>
        </w:tc>
      </w:tr>
    </w:tbl>
    <w:p w:rsidR="00672FDC" w:rsidRDefault="00672FDC" w:rsidP="00FC0C7D">
      <w:pPr>
        <w:widowControl w:val="0"/>
        <w:wordWrap w:val="0"/>
        <w:spacing w:line="240" w:lineRule="auto"/>
        <w:ind w:firstLineChars="0" w:firstLine="0"/>
        <w:jc w:val="right"/>
        <w:rPr>
          <w:rFonts w:ascii="等线" w:eastAsia="等线" w:hAnsi="等线"/>
          <w:color w:val="auto"/>
          <w:sz w:val="24"/>
          <w:szCs w:val="24"/>
        </w:rPr>
      </w:pPr>
    </w:p>
    <w:sectPr w:rsidR="00672FDC" w:rsidSect="00E80AA1">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B6D" w:rsidRDefault="00A93B6D">
      <w:pPr>
        <w:spacing w:line="240" w:lineRule="auto"/>
        <w:ind w:firstLine="420"/>
      </w:pPr>
      <w:r>
        <w:separator/>
      </w:r>
    </w:p>
  </w:endnote>
  <w:endnote w:type="continuationSeparator" w:id="1">
    <w:p w:rsidR="00A93B6D" w:rsidRDefault="00A93B6D">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DC" w:rsidRDefault="00672FDC">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DC" w:rsidRDefault="00672FDC">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DC" w:rsidRDefault="00672FDC">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B6D" w:rsidRDefault="00A93B6D">
      <w:pPr>
        <w:spacing w:line="240" w:lineRule="auto"/>
        <w:ind w:firstLine="420"/>
      </w:pPr>
      <w:r>
        <w:separator/>
      </w:r>
    </w:p>
  </w:footnote>
  <w:footnote w:type="continuationSeparator" w:id="1">
    <w:p w:rsidR="00A93B6D" w:rsidRDefault="00A93B6D">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DC" w:rsidRDefault="00672FDC">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DC" w:rsidRDefault="00672FDC">
    <w:pPr>
      <w:ind w:left="42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DC" w:rsidRDefault="00672FDC">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NmMGRhYjI2YTc4NGNlYzJlNTczMmQ3OWQ5ZTFhMGIifQ=="/>
  </w:docVars>
  <w:rsids>
    <w:rsidRoot w:val="00533E5B"/>
    <w:rsid w:val="00002AB3"/>
    <w:rsid w:val="00076FD2"/>
    <w:rsid w:val="00097E4A"/>
    <w:rsid w:val="000B7CC4"/>
    <w:rsid w:val="000F102C"/>
    <w:rsid w:val="001A2D12"/>
    <w:rsid w:val="001B3404"/>
    <w:rsid w:val="001D6209"/>
    <w:rsid w:val="001E4FCD"/>
    <w:rsid w:val="0025130C"/>
    <w:rsid w:val="00255162"/>
    <w:rsid w:val="002C2D78"/>
    <w:rsid w:val="002E49A9"/>
    <w:rsid w:val="0031067F"/>
    <w:rsid w:val="0036799A"/>
    <w:rsid w:val="003B0264"/>
    <w:rsid w:val="00414954"/>
    <w:rsid w:val="004335FF"/>
    <w:rsid w:val="004D170C"/>
    <w:rsid w:val="0050094B"/>
    <w:rsid w:val="00533E5B"/>
    <w:rsid w:val="005F614D"/>
    <w:rsid w:val="00635E8C"/>
    <w:rsid w:val="00663D87"/>
    <w:rsid w:val="00672FDC"/>
    <w:rsid w:val="00684BF4"/>
    <w:rsid w:val="006A51D4"/>
    <w:rsid w:val="006B2950"/>
    <w:rsid w:val="006B3FAB"/>
    <w:rsid w:val="006F3FF0"/>
    <w:rsid w:val="007900CE"/>
    <w:rsid w:val="007C1859"/>
    <w:rsid w:val="007C3706"/>
    <w:rsid w:val="00820792"/>
    <w:rsid w:val="00861CBD"/>
    <w:rsid w:val="0096525C"/>
    <w:rsid w:val="009C4632"/>
    <w:rsid w:val="009C7D8F"/>
    <w:rsid w:val="009E08DA"/>
    <w:rsid w:val="009E651E"/>
    <w:rsid w:val="009F0C75"/>
    <w:rsid w:val="00A543D3"/>
    <w:rsid w:val="00A629FB"/>
    <w:rsid w:val="00A6777B"/>
    <w:rsid w:val="00A93B6D"/>
    <w:rsid w:val="00B25647"/>
    <w:rsid w:val="00B32ED7"/>
    <w:rsid w:val="00B464BB"/>
    <w:rsid w:val="00BF3974"/>
    <w:rsid w:val="00C21D97"/>
    <w:rsid w:val="00C45E55"/>
    <w:rsid w:val="00C479CF"/>
    <w:rsid w:val="00CB113A"/>
    <w:rsid w:val="00CF4F3E"/>
    <w:rsid w:val="00D10F73"/>
    <w:rsid w:val="00D11AA9"/>
    <w:rsid w:val="00D3155D"/>
    <w:rsid w:val="00D45584"/>
    <w:rsid w:val="00DE671B"/>
    <w:rsid w:val="00E51247"/>
    <w:rsid w:val="00E80AA1"/>
    <w:rsid w:val="00FB4D1A"/>
    <w:rsid w:val="00FC0C7D"/>
    <w:rsid w:val="00FF548B"/>
    <w:rsid w:val="0A0872B1"/>
    <w:rsid w:val="15E27308"/>
    <w:rsid w:val="51166F3E"/>
    <w:rsid w:val="521265C8"/>
    <w:rsid w:val="53E202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67F"/>
    <w:pPr>
      <w:spacing w:line="420" w:lineRule="exact"/>
      <w:ind w:firstLineChars="200" w:firstLine="200"/>
    </w:pPr>
    <w:rPr>
      <w:color w:val="00000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31067F"/>
    <w:pPr>
      <w:widowControl w:val="0"/>
      <w:spacing w:line="240" w:lineRule="auto"/>
      <w:ind w:firstLine="420"/>
      <w:jc w:val="both"/>
    </w:pPr>
    <w:rPr>
      <w:color w:val="auto"/>
      <w:szCs w:val="24"/>
    </w:rPr>
  </w:style>
  <w:style w:type="paragraph" w:styleId="a4">
    <w:name w:val="Plain Text"/>
    <w:basedOn w:val="a"/>
    <w:link w:val="Char0"/>
    <w:qFormat/>
    <w:rsid w:val="0031067F"/>
    <w:pPr>
      <w:widowControl w:val="0"/>
      <w:spacing w:line="240" w:lineRule="auto"/>
      <w:ind w:firstLineChars="0" w:firstLine="0"/>
      <w:jc w:val="both"/>
    </w:pPr>
    <w:rPr>
      <w:rFonts w:ascii="宋体" w:hAnsi="Courier New"/>
      <w:color w:val="auto"/>
      <w:szCs w:val="20"/>
      <w:lang w:eastAsia="ja-JP"/>
    </w:rPr>
  </w:style>
  <w:style w:type="paragraph" w:styleId="a5">
    <w:name w:val="footer"/>
    <w:basedOn w:val="a"/>
    <w:link w:val="Char1"/>
    <w:uiPriority w:val="99"/>
    <w:unhideWhenUsed/>
    <w:rsid w:val="0031067F"/>
    <w:pPr>
      <w:tabs>
        <w:tab w:val="center" w:pos="4153"/>
        <w:tab w:val="right" w:pos="8306"/>
      </w:tabs>
      <w:snapToGrid w:val="0"/>
      <w:spacing w:line="240" w:lineRule="atLeast"/>
    </w:pPr>
    <w:rPr>
      <w:sz w:val="18"/>
      <w:szCs w:val="18"/>
    </w:rPr>
  </w:style>
  <w:style w:type="paragraph" w:styleId="a6">
    <w:name w:val="header"/>
    <w:basedOn w:val="a"/>
    <w:link w:val="Char2"/>
    <w:uiPriority w:val="99"/>
    <w:unhideWhenUsed/>
    <w:rsid w:val="0031067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2">
    <w:name w:val="页眉 Char"/>
    <w:basedOn w:val="a0"/>
    <w:link w:val="a6"/>
    <w:uiPriority w:val="99"/>
    <w:rsid w:val="0031067F"/>
    <w:rPr>
      <w:sz w:val="18"/>
      <w:szCs w:val="18"/>
    </w:rPr>
  </w:style>
  <w:style w:type="character" w:customStyle="1" w:styleId="Char1">
    <w:name w:val="页脚 Char"/>
    <w:basedOn w:val="a0"/>
    <w:link w:val="a5"/>
    <w:uiPriority w:val="99"/>
    <w:rsid w:val="0031067F"/>
    <w:rPr>
      <w:sz w:val="18"/>
      <w:szCs w:val="18"/>
    </w:rPr>
  </w:style>
  <w:style w:type="character" w:customStyle="1" w:styleId="Char">
    <w:name w:val="正文文本缩进 Char"/>
    <w:basedOn w:val="a0"/>
    <w:link w:val="a3"/>
    <w:qFormat/>
    <w:rsid w:val="0031067F"/>
    <w:rPr>
      <w:color w:val="auto"/>
      <w:szCs w:val="24"/>
    </w:rPr>
  </w:style>
  <w:style w:type="character" w:customStyle="1" w:styleId="Char0">
    <w:name w:val="纯文本 Char"/>
    <w:basedOn w:val="a0"/>
    <w:link w:val="a4"/>
    <w:qFormat/>
    <w:rsid w:val="0031067F"/>
    <w:rPr>
      <w:rFonts w:ascii="宋体" w:hAnsi="Courier New"/>
      <w:color w:val="auto"/>
      <w:szCs w:val="20"/>
      <w:lang w:eastAsia="ja-JP"/>
    </w:rPr>
  </w:style>
</w:styles>
</file>

<file path=word/webSettings.xml><?xml version="1.0" encoding="utf-8"?>
<w:webSettings xmlns:r="http://schemas.openxmlformats.org/officeDocument/2006/relationships" xmlns:w="http://schemas.openxmlformats.org/wordprocessingml/2006/main">
  <w:divs>
    <w:div w:id="1984504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6</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qin</cp:lastModifiedBy>
  <cp:revision>35</cp:revision>
  <dcterms:created xsi:type="dcterms:W3CDTF">2022-08-19T02:36:00Z</dcterms:created>
  <dcterms:modified xsi:type="dcterms:W3CDTF">2025-10-08T03:11:00Z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79A721DB0B504FE7AB66D5913AAA6586</vt:lpwstr>
  </property>
</Properties>
</file>